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C610" w14:textId="77777777" w:rsidR="009D0DB3" w:rsidRDefault="009D0DB3" w:rsidP="009D0DB3">
      <w:pPr>
        <w:spacing w:before="240" w:after="0"/>
        <w:rPr>
          <w:rFonts w:ascii="Arial" w:hAnsi="Arial" w:cs="Arial"/>
          <w:b/>
          <w:color w:val="92D050"/>
          <w:sz w:val="40"/>
          <w:szCs w:val="40"/>
          <w:lang w:val="en-US"/>
        </w:rPr>
      </w:pPr>
      <w:r>
        <w:rPr>
          <w:rFonts w:ascii="Arial" w:hAnsi="Arial" w:cs="Arial"/>
          <w:b/>
          <w:color w:val="92D050"/>
          <w:sz w:val="40"/>
          <w:szCs w:val="40"/>
          <w:lang w:val="en-US"/>
        </w:rPr>
        <w:t>CEOS WGCV #47, Virtual Meeting</w:t>
      </w:r>
      <w:bookmarkStart w:id="0" w:name="_GoBack"/>
      <w:bookmarkEnd w:id="0"/>
    </w:p>
    <w:p w14:paraId="36133BF7" w14:textId="77777777" w:rsidR="009D0DB3" w:rsidRDefault="009D0DB3" w:rsidP="009D0DB3">
      <w:pPr>
        <w:spacing w:after="0"/>
        <w:rPr>
          <w:rFonts w:ascii="Arial" w:hAnsi="Arial" w:cs="Arial"/>
          <w:b/>
          <w:color w:val="92D050"/>
          <w:sz w:val="36"/>
          <w:szCs w:val="36"/>
          <w:lang w:val="en-US"/>
        </w:rPr>
      </w:pPr>
      <w:r>
        <w:rPr>
          <w:rFonts w:ascii="Arial" w:hAnsi="Arial" w:cs="Arial"/>
          <w:b/>
          <w:color w:val="92D050"/>
          <w:sz w:val="36"/>
          <w:szCs w:val="36"/>
          <w:lang w:val="en-US"/>
        </w:rPr>
        <w:tab/>
        <w:t xml:space="preserve">Hosted by </w:t>
      </w:r>
      <w:proofErr w:type="spellStart"/>
      <w:r>
        <w:rPr>
          <w:rFonts w:ascii="Arial" w:hAnsi="Arial" w:cs="Arial"/>
          <w:b/>
          <w:color w:val="92D050"/>
          <w:sz w:val="36"/>
          <w:szCs w:val="36"/>
          <w:lang w:val="en-US"/>
        </w:rPr>
        <w:t>Webex</w:t>
      </w:r>
      <w:proofErr w:type="spellEnd"/>
    </w:p>
    <w:p w14:paraId="1AF038CA" w14:textId="38B57DA9" w:rsidR="009D0DB3" w:rsidRDefault="009D0DB3" w:rsidP="009D0DB3">
      <w:pPr>
        <w:rPr>
          <w:rFonts w:ascii="Arial" w:hAnsi="Arial" w:cs="Arial"/>
          <w:b/>
          <w:color w:val="92D050"/>
          <w:sz w:val="36"/>
          <w:szCs w:val="36"/>
          <w:lang w:val="en-US"/>
        </w:rPr>
      </w:pPr>
      <w:r>
        <w:rPr>
          <w:rFonts w:ascii="Arial" w:hAnsi="Arial" w:cs="Arial"/>
          <w:b/>
          <w:color w:val="92D050"/>
          <w:sz w:val="36"/>
          <w:szCs w:val="36"/>
          <w:lang w:val="en-US"/>
        </w:rPr>
        <w:tab/>
        <w:t>July 14 to 17, 2020</w:t>
      </w:r>
    </w:p>
    <w:p w14:paraId="7A32D79D" w14:textId="77777777" w:rsidR="00CC66E3" w:rsidRDefault="00CC66E3" w:rsidP="00CC66E3">
      <w:pPr>
        <w:rPr>
          <w:color w:val="FF0000"/>
          <w:sz w:val="26"/>
          <w:szCs w:val="26"/>
        </w:rPr>
      </w:pPr>
    </w:p>
    <w:tbl>
      <w:tblPr>
        <w:tblStyle w:val="TableGrid"/>
        <w:tblW w:w="10456"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1005"/>
        <w:gridCol w:w="8111"/>
        <w:gridCol w:w="1340"/>
      </w:tblGrid>
      <w:tr w:rsidR="0090477C" w14:paraId="4A959257"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92D050"/>
            <w:noWrap/>
            <w:hideMark/>
          </w:tcPr>
          <w:p w14:paraId="4803886D" w14:textId="77777777" w:rsidR="0090477C" w:rsidRDefault="0090477C">
            <w:pPr>
              <w:rPr>
                <w:sz w:val="26"/>
                <w:szCs w:val="26"/>
              </w:rPr>
            </w:pPr>
            <w:r>
              <w:rPr>
                <w:sz w:val="26"/>
                <w:szCs w:val="26"/>
              </w:rPr>
              <w:t>Friday 17 July 2020</w:t>
            </w:r>
          </w:p>
        </w:tc>
      </w:tr>
      <w:tr w:rsidR="0090477C" w14:paraId="37F2033F"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noWrap/>
          </w:tcPr>
          <w:p w14:paraId="733262C5" w14:textId="2278B8A8" w:rsidR="0090477C" w:rsidRDefault="0081206B">
            <w:pPr>
              <w:rPr>
                <w:sz w:val="26"/>
                <w:szCs w:val="26"/>
              </w:rPr>
            </w:pPr>
            <w:r>
              <w:rPr>
                <w:sz w:val="26"/>
                <w:szCs w:val="26"/>
              </w:rPr>
              <w:t xml:space="preserve">Attendance: </w:t>
            </w:r>
            <w:r w:rsidR="00552C0C">
              <w:rPr>
                <w:sz w:val="26"/>
                <w:szCs w:val="26"/>
              </w:rPr>
              <w:t>Medhavy Thankappan</w:t>
            </w:r>
          </w:p>
          <w:p w14:paraId="34EDB132" w14:textId="77777777" w:rsidR="00552C0C" w:rsidRDefault="00552C0C">
            <w:pPr>
              <w:rPr>
                <w:sz w:val="26"/>
                <w:szCs w:val="26"/>
              </w:rPr>
            </w:pPr>
            <w:r>
              <w:rPr>
                <w:sz w:val="26"/>
                <w:szCs w:val="26"/>
              </w:rPr>
              <w:t>Cindy Ong</w:t>
            </w:r>
          </w:p>
          <w:p w14:paraId="1E691E93" w14:textId="77777777" w:rsidR="00552C0C" w:rsidRDefault="00552C0C">
            <w:pPr>
              <w:rPr>
                <w:sz w:val="26"/>
                <w:szCs w:val="26"/>
              </w:rPr>
            </w:pPr>
            <w:r>
              <w:rPr>
                <w:sz w:val="26"/>
                <w:szCs w:val="26"/>
              </w:rPr>
              <w:t>Ian Lau</w:t>
            </w:r>
          </w:p>
          <w:p w14:paraId="72C21188" w14:textId="4C53568E" w:rsidR="00552C0C" w:rsidRDefault="0081206B">
            <w:pPr>
              <w:rPr>
                <w:sz w:val="26"/>
                <w:szCs w:val="26"/>
              </w:rPr>
            </w:pPr>
            <w:r>
              <w:rPr>
                <w:sz w:val="26"/>
                <w:szCs w:val="26"/>
              </w:rPr>
              <w:t>Phili</w:t>
            </w:r>
            <w:r w:rsidR="00734C00">
              <w:rPr>
                <w:sz w:val="26"/>
                <w:szCs w:val="26"/>
              </w:rPr>
              <w:t>p</w:t>
            </w:r>
            <w:r>
              <w:rPr>
                <w:sz w:val="26"/>
                <w:szCs w:val="26"/>
              </w:rPr>
              <w:t>pe</w:t>
            </w:r>
            <w:r w:rsidR="00552C0C">
              <w:rPr>
                <w:sz w:val="26"/>
                <w:szCs w:val="26"/>
              </w:rPr>
              <w:t xml:space="preserve"> Goryl</w:t>
            </w:r>
          </w:p>
          <w:p w14:paraId="23188D66" w14:textId="77777777" w:rsidR="00552C0C" w:rsidRDefault="00552C0C">
            <w:pPr>
              <w:rPr>
                <w:sz w:val="26"/>
                <w:szCs w:val="26"/>
              </w:rPr>
            </w:pPr>
            <w:r>
              <w:rPr>
                <w:sz w:val="26"/>
                <w:szCs w:val="26"/>
              </w:rPr>
              <w:t>Kurt Thome</w:t>
            </w:r>
          </w:p>
          <w:p w14:paraId="319BECA0" w14:textId="77777777" w:rsidR="00552C0C" w:rsidRDefault="00552C0C">
            <w:pPr>
              <w:rPr>
                <w:sz w:val="26"/>
                <w:szCs w:val="26"/>
              </w:rPr>
            </w:pPr>
            <w:r>
              <w:rPr>
                <w:sz w:val="26"/>
                <w:szCs w:val="26"/>
              </w:rPr>
              <w:t>Akihiko Kuze</w:t>
            </w:r>
          </w:p>
          <w:p w14:paraId="732B6171" w14:textId="61DD5FC5" w:rsidR="00552C0C" w:rsidRDefault="0081206B">
            <w:pPr>
              <w:rPr>
                <w:sz w:val="26"/>
                <w:szCs w:val="26"/>
              </w:rPr>
            </w:pPr>
            <w:r>
              <w:rPr>
                <w:sz w:val="26"/>
                <w:szCs w:val="26"/>
              </w:rPr>
              <w:t>Fernando</w:t>
            </w:r>
            <w:r w:rsidR="00552C0C">
              <w:rPr>
                <w:sz w:val="26"/>
                <w:szCs w:val="26"/>
              </w:rPr>
              <w:t xml:space="preserve"> Camacho</w:t>
            </w:r>
          </w:p>
          <w:p w14:paraId="5706B670" w14:textId="77777777" w:rsidR="00552C0C" w:rsidRDefault="0081206B">
            <w:pPr>
              <w:rPr>
                <w:sz w:val="26"/>
                <w:szCs w:val="26"/>
              </w:rPr>
            </w:pPr>
            <w:r>
              <w:rPr>
                <w:sz w:val="26"/>
                <w:szCs w:val="26"/>
              </w:rPr>
              <w:t>Albrecht Von Bargen</w:t>
            </w:r>
          </w:p>
          <w:p w14:paraId="69B6D492" w14:textId="77777777" w:rsidR="0081206B" w:rsidRDefault="0081206B">
            <w:pPr>
              <w:rPr>
                <w:sz w:val="26"/>
                <w:szCs w:val="26"/>
              </w:rPr>
            </w:pPr>
            <w:r>
              <w:rPr>
                <w:sz w:val="26"/>
                <w:szCs w:val="26"/>
              </w:rPr>
              <w:t>Greg Stensaas</w:t>
            </w:r>
          </w:p>
          <w:p w14:paraId="33D832B0" w14:textId="77777777" w:rsidR="0081206B" w:rsidRDefault="0081206B">
            <w:pPr>
              <w:rPr>
                <w:sz w:val="26"/>
                <w:szCs w:val="26"/>
              </w:rPr>
            </w:pPr>
            <w:r>
              <w:rPr>
                <w:sz w:val="26"/>
                <w:szCs w:val="26"/>
              </w:rPr>
              <w:t>Peter Strobl</w:t>
            </w:r>
          </w:p>
          <w:p w14:paraId="41E2B7D2" w14:textId="77777777" w:rsidR="0081206B" w:rsidRDefault="0081206B">
            <w:pPr>
              <w:rPr>
                <w:sz w:val="26"/>
                <w:szCs w:val="26"/>
              </w:rPr>
            </w:pPr>
            <w:r>
              <w:rPr>
                <w:sz w:val="26"/>
                <w:szCs w:val="26"/>
              </w:rPr>
              <w:t>Dong Xiaolong</w:t>
            </w:r>
          </w:p>
          <w:p w14:paraId="773F425C" w14:textId="4AF58EE7" w:rsidR="0081206B" w:rsidRDefault="0081206B">
            <w:pPr>
              <w:rPr>
                <w:sz w:val="26"/>
                <w:szCs w:val="26"/>
              </w:rPr>
            </w:pPr>
            <w:r>
              <w:rPr>
                <w:sz w:val="26"/>
                <w:szCs w:val="26"/>
              </w:rPr>
              <w:t>Patrice Henry</w:t>
            </w:r>
          </w:p>
          <w:p w14:paraId="21B6C97B" w14:textId="01A6384C" w:rsidR="0081206B" w:rsidRDefault="0081206B">
            <w:pPr>
              <w:rPr>
                <w:sz w:val="26"/>
                <w:szCs w:val="26"/>
              </w:rPr>
            </w:pPr>
            <w:r>
              <w:rPr>
                <w:sz w:val="26"/>
                <w:szCs w:val="26"/>
              </w:rPr>
              <w:t xml:space="preserve">Santhi </w:t>
            </w:r>
            <w:proofErr w:type="spellStart"/>
            <w:r>
              <w:rPr>
                <w:sz w:val="26"/>
                <w:szCs w:val="26"/>
              </w:rPr>
              <w:t>Sree</w:t>
            </w:r>
            <w:proofErr w:type="spellEnd"/>
            <w:r>
              <w:rPr>
                <w:sz w:val="26"/>
                <w:szCs w:val="26"/>
              </w:rPr>
              <w:t xml:space="preserve"> (S</w:t>
            </w:r>
            <w:r w:rsidRPr="0081206B">
              <w:rPr>
                <w:sz w:val="26"/>
                <w:szCs w:val="26"/>
              </w:rPr>
              <w:t xml:space="preserve">anthi </w:t>
            </w:r>
            <w:r>
              <w:rPr>
                <w:sz w:val="26"/>
                <w:szCs w:val="26"/>
              </w:rPr>
              <w:t>B</w:t>
            </w:r>
            <w:r w:rsidRPr="0081206B">
              <w:rPr>
                <w:sz w:val="26"/>
                <w:szCs w:val="26"/>
              </w:rPr>
              <w:t>asavaraju</w:t>
            </w:r>
            <w:r>
              <w:rPr>
                <w:sz w:val="26"/>
                <w:szCs w:val="26"/>
              </w:rPr>
              <w:t>)</w:t>
            </w:r>
          </w:p>
          <w:p w14:paraId="1B3E9D8F" w14:textId="77777777" w:rsidR="0081206B" w:rsidRDefault="0081206B">
            <w:pPr>
              <w:rPr>
                <w:sz w:val="26"/>
                <w:szCs w:val="26"/>
              </w:rPr>
            </w:pPr>
            <w:r>
              <w:rPr>
                <w:sz w:val="26"/>
                <w:szCs w:val="26"/>
              </w:rPr>
              <w:t>Jean Christopher Lambert</w:t>
            </w:r>
          </w:p>
          <w:p w14:paraId="3277AD6B" w14:textId="77777777" w:rsidR="0081206B" w:rsidRDefault="0081206B">
            <w:pPr>
              <w:rPr>
                <w:sz w:val="26"/>
                <w:szCs w:val="26"/>
              </w:rPr>
            </w:pPr>
            <w:r>
              <w:rPr>
                <w:sz w:val="26"/>
                <w:szCs w:val="26"/>
              </w:rPr>
              <w:t>Erin Lynch</w:t>
            </w:r>
          </w:p>
          <w:p w14:paraId="671BFE27" w14:textId="4978183F" w:rsidR="0081206B" w:rsidRDefault="0081206B">
            <w:pPr>
              <w:rPr>
                <w:sz w:val="26"/>
                <w:szCs w:val="26"/>
              </w:rPr>
            </w:pPr>
            <w:r>
              <w:rPr>
                <w:sz w:val="26"/>
                <w:szCs w:val="26"/>
              </w:rPr>
              <w:t>Nigel Fox</w:t>
            </w:r>
          </w:p>
        </w:tc>
      </w:tr>
      <w:tr w:rsidR="0090477C" w14:paraId="17A9CC0C"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noWrap/>
          </w:tcPr>
          <w:p w14:paraId="5A736300" w14:textId="77777777" w:rsidR="0090477C" w:rsidRDefault="0090477C">
            <w:pPr>
              <w:rPr>
                <w:sz w:val="26"/>
                <w:szCs w:val="26"/>
              </w:rPr>
            </w:pPr>
          </w:p>
        </w:tc>
      </w:tr>
      <w:tr w:rsidR="0090477C" w14:paraId="3B26C7AE"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noWrap/>
            <w:hideMark/>
          </w:tcPr>
          <w:p w14:paraId="6805A20D" w14:textId="77777777" w:rsidR="0090477C" w:rsidRDefault="0090477C">
            <w:pPr>
              <w:rPr>
                <w:b/>
                <w:bCs/>
                <w:sz w:val="26"/>
                <w:szCs w:val="26"/>
              </w:rPr>
            </w:pPr>
            <w:r>
              <w:rPr>
                <w:b/>
                <w:bCs/>
                <w:sz w:val="26"/>
                <w:szCs w:val="26"/>
              </w:rPr>
              <w:t>Collaboration with other WGs and VCs</w:t>
            </w:r>
          </w:p>
        </w:tc>
      </w:tr>
      <w:tr w:rsidR="0090477C" w14:paraId="039A135C"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59C73AD2" w14:textId="77777777" w:rsidR="0090477C" w:rsidRDefault="0090477C">
            <w:pPr>
              <w:rPr>
                <w:sz w:val="26"/>
                <w:szCs w:val="26"/>
              </w:rPr>
            </w:pPr>
            <w:r>
              <w:rPr>
                <w:sz w:val="26"/>
                <w:szCs w:val="26"/>
              </w:rPr>
              <w:t>5:00 GMT</w:t>
            </w:r>
          </w:p>
        </w:tc>
        <w:tc>
          <w:tcPr>
            <w:tcW w:w="8375" w:type="dxa"/>
            <w:tcBorders>
              <w:top w:val="single" w:sz="4" w:space="0" w:color="000000"/>
              <w:left w:val="single" w:sz="4" w:space="0" w:color="000000"/>
              <w:bottom w:val="single" w:sz="4" w:space="0" w:color="000000"/>
              <w:right w:val="single" w:sz="4" w:space="0" w:color="000000"/>
            </w:tcBorders>
            <w:noWrap/>
            <w:hideMark/>
          </w:tcPr>
          <w:p w14:paraId="4B28779C" w14:textId="77777777" w:rsidR="0090477C" w:rsidRDefault="0090477C">
            <w:pPr>
              <w:rPr>
                <w:sz w:val="26"/>
                <w:szCs w:val="26"/>
              </w:rPr>
            </w:pPr>
            <w:r>
              <w:rPr>
                <w:sz w:val="26"/>
                <w:szCs w:val="26"/>
              </w:rPr>
              <w:t>The CARD4L Assessment Process</w:t>
            </w:r>
          </w:p>
        </w:tc>
        <w:tc>
          <w:tcPr>
            <w:tcW w:w="963" w:type="dxa"/>
            <w:tcBorders>
              <w:top w:val="single" w:sz="4" w:space="0" w:color="000000"/>
              <w:left w:val="single" w:sz="4" w:space="0" w:color="000000"/>
              <w:bottom w:val="single" w:sz="4" w:space="0" w:color="000000"/>
              <w:right w:val="single" w:sz="4" w:space="0" w:color="000000"/>
            </w:tcBorders>
            <w:noWrap/>
            <w:hideMark/>
          </w:tcPr>
          <w:p w14:paraId="6A817608" w14:textId="77777777" w:rsidR="0090477C" w:rsidRDefault="0090477C">
            <w:pPr>
              <w:rPr>
                <w:sz w:val="26"/>
                <w:szCs w:val="26"/>
              </w:rPr>
            </w:pPr>
            <w:r>
              <w:rPr>
                <w:sz w:val="26"/>
                <w:szCs w:val="26"/>
              </w:rPr>
              <w:t>Medhavy Thankappan</w:t>
            </w:r>
          </w:p>
        </w:tc>
      </w:tr>
      <w:tr w:rsidR="0090477C" w14:paraId="02A31E35"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354370E3" w14:textId="7FE0E9B6" w:rsidR="0090477C" w:rsidRDefault="0090477C">
            <w:pPr>
              <w:rPr>
                <w:sz w:val="26"/>
                <w:szCs w:val="26"/>
              </w:rPr>
            </w:pPr>
            <w:r>
              <w:rPr>
                <w:sz w:val="26"/>
                <w:szCs w:val="26"/>
              </w:rPr>
              <w:t>(5:07)</w:t>
            </w:r>
          </w:p>
        </w:tc>
        <w:tc>
          <w:tcPr>
            <w:tcW w:w="8375" w:type="dxa"/>
            <w:tcBorders>
              <w:top w:val="single" w:sz="4" w:space="0" w:color="000000"/>
              <w:left w:val="single" w:sz="4" w:space="0" w:color="000000"/>
              <w:bottom w:val="single" w:sz="4" w:space="0" w:color="000000"/>
              <w:right w:val="single" w:sz="4" w:space="0" w:color="000000"/>
            </w:tcBorders>
            <w:noWrap/>
          </w:tcPr>
          <w:p w14:paraId="23F813B4" w14:textId="0C50BF67" w:rsidR="004E33CC" w:rsidRPr="00552C0C" w:rsidRDefault="00552C0C">
            <w:pPr>
              <w:rPr>
                <w:b/>
                <w:bCs/>
                <w:sz w:val="26"/>
                <w:szCs w:val="26"/>
              </w:rPr>
            </w:pPr>
            <w:r>
              <w:rPr>
                <w:b/>
                <w:bCs/>
                <w:sz w:val="26"/>
                <w:szCs w:val="26"/>
              </w:rPr>
              <w:t>S</w:t>
            </w:r>
            <w:r w:rsidR="00F54FD8" w:rsidRPr="00552C0C">
              <w:rPr>
                <w:b/>
                <w:bCs/>
                <w:sz w:val="26"/>
                <w:szCs w:val="26"/>
              </w:rPr>
              <w:t>teps of the CARD4L assessment process:</w:t>
            </w:r>
          </w:p>
          <w:p w14:paraId="489A3DD4" w14:textId="77777777" w:rsidR="00F54FD8" w:rsidRPr="00F54FD8" w:rsidRDefault="00F54FD8" w:rsidP="00F54FD8">
            <w:pPr>
              <w:numPr>
                <w:ilvl w:val="0"/>
                <w:numId w:val="16"/>
              </w:numPr>
              <w:rPr>
                <w:sz w:val="26"/>
                <w:szCs w:val="26"/>
                <w:lang w:val="en-AU"/>
              </w:rPr>
            </w:pPr>
            <w:r w:rsidRPr="00F54FD8">
              <w:rPr>
                <w:sz w:val="26"/>
                <w:szCs w:val="26"/>
                <w:lang w:val="en-AU"/>
              </w:rPr>
              <w:t>Data provider completes self-assessment against CARD4L</w:t>
            </w:r>
          </w:p>
          <w:p w14:paraId="6042CA67" w14:textId="77777777" w:rsidR="00F54FD8" w:rsidRPr="00F54FD8" w:rsidRDefault="00F54FD8" w:rsidP="00F54FD8">
            <w:pPr>
              <w:numPr>
                <w:ilvl w:val="0"/>
                <w:numId w:val="16"/>
              </w:numPr>
              <w:rPr>
                <w:sz w:val="26"/>
                <w:szCs w:val="26"/>
                <w:lang w:val="en-AU"/>
              </w:rPr>
            </w:pPr>
            <w:r w:rsidRPr="00F54FD8">
              <w:rPr>
                <w:sz w:val="26"/>
                <w:szCs w:val="26"/>
                <w:lang w:val="en-AU"/>
              </w:rPr>
              <w:t>Data provider submits request for CARD4L endorsement to LSI-VC</w:t>
            </w:r>
          </w:p>
          <w:p w14:paraId="7D5BA9D4" w14:textId="77777777" w:rsidR="00F54FD8" w:rsidRPr="00F54FD8" w:rsidRDefault="00F54FD8" w:rsidP="00F54FD8">
            <w:pPr>
              <w:numPr>
                <w:ilvl w:val="0"/>
                <w:numId w:val="16"/>
              </w:numPr>
              <w:rPr>
                <w:sz w:val="26"/>
                <w:szCs w:val="26"/>
                <w:lang w:val="en-AU"/>
              </w:rPr>
            </w:pPr>
            <w:r w:rsidRPr="00F54FD8">
              <w:rPr>
                <w:sz w:val="26"/>
                <w:szCs w:val="26"/>
                <w:lang w:val="en-AU"/>
              </w:rPr>
              <w:t>WGCV receives CARD4L peer-review request from LSI-VC</w:t>
            </w:r>
          </w:p>
          <w:p w14:paraId="408F371B" w14:textId="0B552CB1" w:rsidR="00F54FD8" w:rsidRPr="00F54FD8" w:rsidRDefault="00F54FD8" w:rsidP="00F54FD8">
            <w:pPr>
              <w:numPr>
                <w:ilvl w:val="0"/>
                <w:numId w:val="16"/>
              </w:numPr>
              <w:rPr>
                <w:sz w:val="26"/>
                <w:szCs w:val="26"/>
                <w:lang w:val="en-AU"/>
              </w:rPr>
            </w:pPr>
            <w:r w:rsidRPr="00F54FD8">
              <w:rPr>
                <w:sz w:val="26"/>
                <w:szCs w:val="26"/>
                <w:lang w:val="en-AU"/>
              </w:rPr>
              <w:t>WGCV verifies submitted CARD4L documentation</w:t>
            </w:r>
          </w:p>
          <w:p w14:paraId="5141E1D9" w14:textId="77777777" w:rsidR="00F54FD8" w:rsidRPr="00F54FD8" w:rsidRDefault="00F54FD8" w:rsidP="00F54FD8">
            <w:pPr>
              <w:numPr>
                <w:ilvl w:val="0"/>
                <w:numId w:val="16"/>
              </w:numPr>
              <w:rPr>
                <w:sz w:val="26"/>
                <w:szCs w:val="26"/>
                <w:lang w:val="en-AU"/>
              </w:rPr>
            </w:pPr>
            <w:r w:rsidRPr="00F54FD8">
              <w:rPr>
                <w:i/>
                <w:iCs/>
                <w:sz w:val="26"/>
                <w:szCs w:val="26"/>
                <w:lang w:val="en-AU"/>
              </w:rPr>
              <w:t>WGCV Acceptance Review Panel specific to PFS is set up</w:t>
            </w:r>
          </w:p>
          <w:p w14:paraId="67820FE8" w14:textId="77777777" w:rsidR="00F54FD8" w:rsidRPr="00F54FD8" w:rsidRDefault="00F54FD8" w:rsidP="00F54FD8">
            <w:pPr>
              <w:numPr>
                <w:ilvl w:val="0"/>
                <w:numId w:val="16"/>
              </w:numPr>
              <w:rPr>
                <w:sz w:val="26"/>
                <w:szCs w:val="26"/>
                <w:lang w:val="en-AU"/>
              </w:rPr>
            </w:pPr>
            <w:r w:rsidRPr="00F54FD8">
              <w:rPr>
                <w:sz w:val="26"/>
                <w:szCs w:val="26"/>
                <w:lang w:val="en-AU"/>
              </w:rPr>
              <w:t xml:space="preserve">WGCV </w:t>
            </w:r>
            <w:proofErr w:type="spellStart"/>
            <w:r w:rsidRPr="00F54FD8">
              <w:rPr>
                <w:sz w:val="26"/>
                <w:szCs w:val="26"/>
                <w:lang w:val="en-AU"/>
              </w:rPr>
              <w:t>PoC</w:t>
            </w:r>
            <w:proofErr w:type="spellEnd"/>
            <w:r w:rsidRPr="00F54FD8">
              <w:rPr>
                <w:sz w:val="26"/>
                <w:szCs w:val="26"/>
                <w:lang w:val="en-AU"/>
              </w:rPr>
              <w:t xml:space="preserve"> interacts with data provider for any clarifications</w:t>
            </w:r>
          </w:p>
          <w:p w14:paraId="03A91B77" w14:textId="77777777" w:rsidR="00F54FD8" w:rsidRPr="00F54FD8" w:rsidRDefault="00F54FD8" w:rsidP="00F54FD8">
            <w:pPr>
              <w:numPr>
                <w:ilvl w:val="0"/>
                <w:numId w:val="16"/>
              </w:numPr>
              <w:rPr>
                <w:sz w:val="26"/>
                <w:szCs w:val="26"/>
                <w:lang w:val="en-AU"/>
              </w:rPr>
            </w:pPr>
            <w:r w:rsidRPr="00F54FD8">
              <w:rPr>
                <w:i/>
                <w:iCs/>
                <w:sz w:val="26"/>
                <w:szCs w:val="26"/>
                <w:lang w:val="en-AU"/>
              </w:rPr>
              <w:t>Review Panel provides recommendation for a vote by WGCV</w:t>
            </w:r>
          </w:p>
          <w:p w14:paraId="098F5217" w14:textId="77777777" w:rsidR="00F54FD8" w:rsidRPr="00F54FD8" w:rsidRDefault="00F54FD8" w:rsidP="00F54FD8">
            <w:pPr>
              <w:numPr>
                <w:ilvl w:val="0"/>
                <w:numId w:val="16"/>
              </w:numPr>
              <w:rPr>
                <w:sz w:val="26"/>
                <w:szCs w:val="26"/>
                <w:lang w:val="en-AU"/>
              </w:rPr>
            </w:pPr>
            <w:r w:rsidRPr="00F54FD8">
              <w:rPr>
                <w:i/>
                <w:iCs/>
                <w:sz w:val="26"/>
                <w:szCs w:val="26"/>
                <w:lang w:val="en-AU"/>
              </w:rPr>
              <w:t>WGCV membership votes on recommendation</w:t>
            </w:r>
          </w:p>
          <w:p w14:paraId="5A4CF620" w14:textId="77777777" w:rsidR="00F54FD8" w:rsidRPr="00F54FD8" w:rsidRDefault="00F54FD8" w:rsidP="00F54FD8">
            <w:pPr>
              <w:numPr>
                <w:ilvl w:val="0"/>
                <w:numId w:val="16"/>
              </w:numPr>
              <w:rPr>
                <w:sz w:val="26"/>
                <w:szCs w:val="26"/>
                <w:lang w:val="en-AU"/>
              </w:rPr>
            </w:pPr>
            <w:r w:rsidRPr="00F54FD8">
              <w:rPr>
                <w:sz w:val="26"/>
                <w:szCs w:val="26"/>
                <w:lang w:val="en-AU"/>
              </w:rPr>
              <w:t>WGCV communicates outcome to LSI-VC</w:t>
            </w:r>
          </w:p>
          <w:p w14:paraId="558B0530" w14:textId="77777777" w:rsidR="00F54FD8" w:rsidRPr="00F54FD8" w:rsidRDefault="00F54FD8" w:rsidP="00F54FD8">
            <w:pPr>
              <w:numPr>
                <w:ilvl w:val="0"/>
                <w:numId w:val="16"/>
              </w:numPr>
              <w:rPr>
                <w:sz w:val="26"/>
                <w:szCs w:val="26"/>
                <w:lang w:val="en-AU"/>
              </w:rPr>
            </w:pPr>
            <w:r w:rsidRPr="00F54FD8">
              <w:rPr>
                <w:sz w:val="26"/>
                <w:szCs w:val="26"/>
                <w:lang w:val="en-AU"/>
              </w:rPr>
              <w:lastRenderedPageBreak/>
              <w:t>Data provider notified of outcome by LSI-VC</w:t>
            </w:r>
          </w:p>
          <w:p w14:paraId="3054DBB8" w14:textId="4A9138B0" w:rsidR="00F54FD8" w:rsidRDefault="00F54FD8">
            <w:pPr>
              <w:rPr>
                <w:b/>
                <w:bCs/>
                <w:sz w:val="26"/>
                <w:szCs w:val="26"/>
                <w:lang w:val="en-US"/>
              </w:rPr>
            </w:pPr>
            <w:r w:rsidRPr="00F54FD8">
              <w:rPr>
                <w:b/>
                <w:bCs/>
                <w:sz w:val="26"/>
                <w:szCs w:val="26"/>
                <w:lang w:val="en-US"/>
              </w:rPr>
              <w:t>CARD4L Submissions from LSI-VC for Peer Review by WGCV</w:t>
            </w:r>
          </w:p>
          <w:p w14:paraId="59772257" w14:textId="77777777" w:rsidR="00F54FD8" w:rsidRPr="00F54FD8" w:rsidRDefault="00F54FD8" w:rsidP="00F54FD8">
            <w:pPr>
              <w:numPr>
                <w:ilvl w:val="0"/>
                <w:numId w:val="17"/>
              </w:numPr>
              <w:rPr>
                <w:sz w:val="26"/>
                <w:szCs w:val="26"/>
                <w:lang w:val="en-AU"/>
              </w:rPr>
            </w:pPr>
            <w:r w:rsidRPr="00F54FD8">
              <w:rPr>
                <w:b/>
                <w:bCs/>
                <w:sz w:val="26"/>
                <w:szCs w:val="26"/>
                <w:lang w:val="en-US"/>
              </w:rPr>
              <w:t>USGS Landsat Surface Reflectance (Collection 2)</w:t>
            </w:r>
          </w:p>
          <w:p w14:paraId="4A6D3B92" w14:textId="77777777" w:rsidR="00F54FD8" w:rsidRPr="00F54FD8" w:rsidRDefault="00F54FD8" w:rsidP="00F54FD8">
            <w:pPr>
              <w:numPr>
                <w:ilvl w:val="0"/>
                <w:numId w:val="17"/>
              </w:numPr>
              <w:rPr>
                <w:sz w:val="26"/>
                <w:szCs w:val="26"/>
                <w:lang w:val="en-AU"/>
              </w:rPr>
            </w:pPr>
            <w:r w:rsidRPr="00F54FD8">
              <w:rPr>
                <w:b/>
                <w:bCs/>
                <w:sz w:val="26"/>
                <w:szCs w:val="26"/>
                <w:lang w:val="en-US"/>
              </w:rPr>
              <w:t>USGS Landsat Surface Temperature (Collection 2)</w:t>
            </w:r>
          </w:p>
          <w:p w14:paraId="5B933351" w14:textId="77777777" w:rsidR="00F54FD8" w:rsidRPr="00F54FD8" w:rsidRDefault="00F54FD8" w:rsidP="00F54FD8">
            <w:pPr>
              <w:numPr>
                <w:ilvl w:val="0"/>
                <w:numId w:val="17"/>
              </w:numPr>
              <w:rPr>
                <w:sz w:val="26"/>
                <w:szCs w:val="26"/>
                <w:lang w:val="en-AU"/>
              </w:rPr>
            </w:pPr>
            <w:r w:rsidRPr="00F54FD8">
              <w:rPr>
                <w:b/>
                <w:bCs/>
                <w:sz w:val="26"/>
                <w:szCs w:val="26"/>
                <w:lang w:val="en-US"/>
              </w:rPr>
              <w:t>ESA Sentinel-2 Surface Reflectance (self-assessed at ‘Threshold’ only)</w:t>
            </w:r>
          </w:p>
          <w:p w14:paraId="39249E1E" w14:textId="77777777" w:rsidR="00F54FD8" w:rsidRPr="00F54FD8" w:rsidRDefault="00F54FD8" w:rsidP="00F54FD8">
            <w:pPr>
              <w:numPr>
                <w:ilvl w:val="0"/>
                <w:numId w:val="17"/>
              </w:numPr>
              <w:rPr>
                <w:sz w:val="26"/>
                <w:szCs w:val="26"/>
                <w:lang w:val="en-AU"/>
              </w:rPr>
            </w:pPr>
            <w:r w:rsidRPr="00F54FD8">
              <w:rPr>
                <w:b/>
                <w:bCs/>
                <w:sz w:val="26"/>
                <w:szCs w:val="26"/>
                <w:lang w:val="en-US"/>
              </w:rPr>
              <w:t>CARD4L Review Panels for L</w:t>
            </w:r>
            <w:r w:rsidRPr="00F54FD8">
              <w:rPr>
                <w:b/>
                <w:bCs/>
                <w:sz w:val="26"/>
                <w:szCs w:val="26"/>
                <w:lang w:val="en-AU"/>
              </w:rPr>
              <w:t>a</w:t>
            </w:r>
            <w:proofErr w:type="spellStart"/>
            <w:r w:rsidRPr="00F54FD8">
              <w:rPr>
                <w:b/>
                <w:bCs/>
                <w:sz w:val="26"/>
                <w:szCs w:val="26"/>
                <w:lang w:val="en-US"/>
              </w:rPr>
              <w:t>ndsat</w:t>
            </w:r>
            <w:proofErr w:type="spellEnd"/>
            <w:r w:rsidRPr="00F54FD8">
              <w:rPr>
                <w:b/>
                <w:bCs/>
                <w:sz w:val="26"/>
                <w:szCs w:val="26"/>
                <w:lang w:val="en-US"/>
              </w:rPr>
              <w:t xml:space="preserve"> and Sentinel-2 products</w:t>
            </w:r>
          </w:p>
          <w:p w14:paraId="7560C115" w14:textId="77777777" w:rsidR="00F54FD8" w:rsidRPr="00F54FD8" w:rsidRDefault="00F54FD8" w:rsidP="00F54FD8">
            <w:pPr>
              <w:rPr>
                <w:sz w:val="26"/>
                <w:szCs w:val="26"/>
                <w:lang w:val="en-AU"/>
              </w:rPr>
            </w:pPr>
            <w:r w:rsidRPr="00F54FD8">
              <w:rPr>
                <w:b/>
                <w:bCs/>
                <w:sz w:val="26"/>
                <w:szCs w:val="26"/>
                <w:lang w:val="en-AU"/>
              </w:rPr>
              <w:t>Landsat CARD4L Review Panel</w:t>
            </w:r>
          </w:p>
          <w:p w14:paraId="2272E954" w14:textId="77777777" w:rsidR="00F54FD8" w:rsidRPr="00F54FD8" w:rsidRDefault="00F54FD8" w:rsidP="00F54FD8">
            <w:pPr>
              <w:pStyle w:val="ListParagraph"/>
              <w:numPr>
                <w:ilvl w:val="0"/>
                <w:numId w:val="19"/>
              </w:numPr>
              <w:rPr>
                <w:sz w:val="26"/>
                <w:szCs w:val="26"/>
              </w:rPr>
            </w:pPr>
            <w:r w:rsidRPr="00F54FD8">
              <w:rPr>
                <w:rFonts w:eastAsia="Arial"/>
                <w:sz w:val="26"/>
                <w:szCs w:val="26"/>
              </w:rPr>
              <w:t>Nigel Fox</w:t>
            </w:r>
          </w:p>
          <w:p w14:paraId="2D6DF596" w14:textId="77777777" w:rsidR="00F54FD8" w:rsidRPr="00F54FD8" w:rsidRDefault="00F54FD8" w:rsidP="00F54FD8">
            <w:pPr>
              <w:pStyle w:val="ListParagraph"/>
              <w:numPr>
                <w:ilvl w:val="0"/>
                <w:numId w:val="19"/>
              </w:numPr>
              <w:rPr>
                <w:sz w:val="26"/>
                <w:szCs w:val="26"/>
              </w:rPr>
            </w:pPr>
            <w:r w:rsidRPr="00F54FD8">
              <w:rPr>
                <w:rFonts w:eastAsia="Arial"/>
                <w:sz w:val="26"/>
                <w:szCs w:val="26"/>
              </w:rPr>
              <w:t>Valentina Boccia</w:t>
            </w:r>
          </w:p>
          <w:p w14:paraId="6E734C90" w14:textId="77777777" w:rsidR="00F54FD8" w:rsidRPr="00F54FD8" w:rsidRDefault="00F54FD8" w:rsidP="00F54FD8">
            <w:pPr>
              <w:pStyle w:val="ListParagraph"/>
              <w:numPr>
                <w:ilvl w:val="0"/>
                <w:numId w:val="19"/>
              </w:numPr>
              <w:rPr>
                <w:sz w:val="26"/>
                <w:szCs w:val="26"/>
              </w:rPr>
            </w:pPr>
            <w:r w:rsidRPr="00F54FD8">
              <w:rPr>
                <w:rFonts w:eastAsia="Arial"/>
                <w:sz w:val="26"/>
                <w:szCs w:val="26"/>
              </w:rPr>
              <w:t>Darren Ghent</w:t>
            </w:r>
          </w:p>
          <w:p w14:paraId="584D1EAE" w14:textId="77777777" w:rsidR="00F54FD8" w:rsidRPr="00F54FD8" w:rsidRDefault="00F54FD8" w:rsidP="00F54FD8">
            <w:pPr>
              <w:pStyle w:val="ListParagraph"/>
              <w:numPr>
                <w:ilvl w:val="0"/>
                <w:numId w:val="19"/>
              </w:numPr>
              <w:rPr>
                <w:sz w:val="26"/>
                <w:szCs w:val="26"/>
              </w:rPr>
            </w:pPr>
            <w:r w:rsidRPr="00F54FD8">
              <w:rPr>
                <w:rFonts w:eastAsia="Arial"/>
                <w:sz w:val="26"/>
                <w:szCs w:val="26"/>
              </w:rPr>
              <w:t>Jeffrey Czapla-Myers</w:t>
            </w:r>
          </w:p>
          <w:p w14:paraId="219EE87B" w14:textId="77777777" w:rsidR="00F54FD8" w:rsidRPr="00F54FD8" w:rsidRDefault="00F54FD8" w:rsidP="00F54FD8">
            <w:pPr>
              <w:pStyle w:val="ListParagraph"/>
              <w:numPr>
                <w:ilvl w:val="0"/>
                <w:numId w:val="19"/>
              </w:numPr>
              <w:rPr>
                <w:sz w:val="26"/>
                <w:szCs w:val="26"/>
              </w:rPr>
            </w:pPr>
            <w:r w:rsidRPr="00F54FD8">
              <w:rPr>
                <w:rFonts w:eastAsia="Arial"/>
                <w:sz w:val="26"/>
                <w:szCs w:val="26"/>
              </w:rPr>
              <w:t>Medhavy Thankappan</w:t>
            </w:r>
          </w:p>
          <w:p w14:paraId="15CE16C3" w14:textId="77777777" w:rsidR="00F54FD8" w:rsidRPr="00F54FD8" w:rsidRDefault="00F54FD8" w:rsidP="00F54FD8">
            <w:pPr>
              <w:rPr>
                <w:sz w:val="26"/>
                <w:szCs w:val="26"/>
                <w:lang w:val="en-AU"/>
              </w:rPr>
            </w:pPr>
            <w:r w:rsidRPr="00F54FD8">
              <w:rPr>
                <w:b/>
                <w:bCs/>
                <w:sz w:val="26"/>
                <w:szCs w:val="26"/>
                <w:lang w:val="en-AU"/>
              </w:rPr>
              <w:t>Sentinel-2 CARD4L Review Panel</w:t>
            </w:r>
          </w:p>
          <w:p w14:paraId="1DF09EA2" w14:textId="77777777" w:rsidR="00F54FD8" w:rsidRPr="00F54FD8" w:rsidRDefault="00F54FD8" w:rsidP="00F54FD8">
            <w:pPr>
              <w:pStyle w:val="ListParagraph"/>
              <w:numPr>
                <w:ilvl w:val="0"/>
                <w:numId w:val="18"/>
              </w:numPr>
              <w:rPr>
                <w:sz w:val="26"/>
                <w:szCs w:val="26"/>
              </w:rPr>
            </w:pPr>
            <w:r w:rsidRPr="00F54FD8">
              <w:rPr>
                <w:rFonts w:eastAsia="Arial"/>
                <w:sz w:val="26"/>
                <w:szCs w:val="26"/>
              </w:rPr>
              <w:t>Nigel Fox</w:t>
            </w:r>
          </w:p>
          <w:p w14:paraId="33026E91" w14:textId="77777777" w:rsidR="00F54FD8" w:rsidRPr="00F54FD8" w:rsidRDefault="00F54FD8" w:rsidP="00F54FD8">
            <w:pPr>
              <w:pStyle w:val="ListParagraph"/>
              <w:numPr>
                <w:ilvl w:val="0"/>
                <w:numId w:val="18"/>
              </w:numPr>
              <w:rPr>
                <w:sz w:val="26"/>
                <w:szCs w:val="26"/>
              </w:rPr>
            </w:pPr>
            <w:r w:rsidRPr="00F54FD8">
              <w:rPr>
                <w:rFonts w:eastAsia="Arial"/>
                <w:sz w:val="26"/>
                <w:szCs w:val="26"/>
              </w:rPr>
              <w:t>Cody Anderson</w:t>
            </w:r>
          </w:p>
          <w:p w14:paraId="7F586F9D" w14:textId="77777777" w:rsidR="00F54FD8" w:rsidRPr="00F54FD8" w:rsidRDefault="00F54FD8" w:rsidP="00F54FD8">
            <w:pPr>
              <w:pStyle w:val="ListParagraph"/>
              <w:numPr>
                <w:ilvl w:val="0"/>
                <w:numId w:val="18"/>
              </w:numPr>
              <w:rPr>
                <w:sz w:val="26"/>
                <w:szCs w:val="26"/>
              </w:rPr>
            </w:pPr>
            <w:r w:rsidRPr="00F54FD8">
              <w:rPr>
                <w:rFonts w:eastAsia="Arial"/>
                <w:sz w:val="26"/>
                <w:szCs w:val="26"/>
              </w:rPr>
              <w:t>Darren Ghent</w:t>
            </w:r>
          </w:p>
          <w:p w14:paraId="7EBECA0D" w14:textId="77777777" w:rsidR="00F54FD8" w:rsidRPr="00F54FD8" w:rsidRDefault="00F54FD8" w:rsidP="00F54FD8">
            <w:pPr>
              <w:pStyle w:val="ListParagraph"/>
              <w:numPr>
                <w:ilvl w:val="0"/>
                <w:numId w:val="18"/>
              </w:numPr>
              <w:rPr>
                <w:sz w:val="26"/>
                <w:szCs w:val="26"/>
              </w:rPr>
            </w:pPr>
            <w:r w:rsidRPr="00F54FD8">
              <w:rPr>
                <w:rFonts w:eastAsia="Arial"/>
                <w:sz w:val="26"/>
                <w:szCs w:val="26"/>
              </w:rPr>
              <w:t>Fernando Camacho</w:t>
            </w:r>
          </w:p>
          <w:p w14:paraId="4038985F" w14:textId="4A7A3972" w:rsidR="00F54FD8" w:rsidRPr="00552C0C" w:rsidRDefault="00F54FD8" w:rsidP="00F54FD8">
            <w:pPr>
              <w:pStyle w:val="ListParagraph"/>
              <w:numPr>
                <w:ilvl w:val="0"/>
                <w:numId w:val="18"/>
              </w:numPr>
              <w:rPr>
                <w:sz w:val="26"/>
                <w:szCs w:val="26"/>
              </w:rPr>
            </w:pPr>
            <w:r w:rsidRPr="00F54FD8">
              <w:rPr>
                <w:rFonts w:eastAsia="Arial"/>
                <w:sz w:val="26"/>
                <w:szCs w:val="26"/>
              </w:rPr>
              <w:t>Medhavy Thankappan</w:t>
            </w:r>
          </w:p>
          <w:p w14:paraId="4DFAB317" w14:textId="77777777" w:rsidR="00552C0C" w:rsidRPr="00F54FD8" w:rsidRDefault="00552C0C" w:rsidP="00552C0C">
            <w:pPr>
              <w:pStyle w:val="ListParagraph"/>
              <w:rPr>
                <w:sz w:val="26"/>
                <w:szCs w:val="26"/>
              </w:rPr>
            </w:pPr>
          </w:p>
          <w:p w14:paraId="6DB0F486" w14:textId="4E6333B1" w:rsidR="004E33CC" w:rsidRPr="00552C0C" w:rsidRDefault="004E33CC">
            <w:pPr>
              <w:rPr>
                <w:b/>
                <w:bCs/>
                <w:i/>
                <w:iCs/>
                <w:sz w:val="26"/>
                <w:szCs w:val="26"/>
              </w:rPr>
            </w:pPr>
            <w:r w:rsidRPr="00552C0C">
              <w:rPr>
                <w:b/>
                <w:bCs/>
                <w:sz w:val="26"/>
                <w:szCs w:val="26"/>
              </w:rPr>
              <w:t>Landsat-</w:t>
            </w:r>
            <w:r w:rsidR="00F54FD8" w:rsidRPr="00552C0C">
              <w:rPr>
                <w:b/>
                <w:bCs/>
                <w:sz w:val="26"/>
                <w:szCs w:val="26"/>
              </w:rPr>
              <w:t xml:space="preserve"> Land surface Reflectance</w:t>
            </w:r>
            <w:r w:rsidRPr="00552C0C">
              <w:rPr>
                <w:b/>
                <w:bCs/>
                <w:sz w:val="26"/>
                <w:szCs w:val="26"/>
              </w:rPr>
              <w:t xml:space="preserve"> </w:t>
            </w:r>
            <w:r w:rsidRPr="00552C0C">
              <w:rPr>
                <w:b/>
                <w:bCs/>
                <w:i/>
                <w:iCs/>
                <w:sz w:val="26"/>
                <w:szCs w:val="26"/>
              </w:rPr>
              <w:t xml:space="preserve">Review </w:t>
            </w:r>
            <w:r w:rsidR="00F54FD8" w:rsidRPr="00552C0C">
              <w:rPr>
                <w:b/>
                <w:bCs/>
                <w:i/>
                <w:iCs/>
                <w:sz w:val="26"/>
                <w:szCs w:val="26"/>
              </w:rPr>
              <w:t xml:space="preserve">is </w:t>
            </w:r>
            <w:r w:rsidRPr="00552C0C">
              <w:rPr>
                <w:b/>
                <w:bCs/>
                <w:i/>
                <w:iCs/>
                <w:sz w:val="26"/>
                <w:szCs w:val="26"/>
              </w:rPr>
              <w:t>complete</w:t>
            </w:r>
            <w:r w:rsidR="00F54FD8" w:rsidRPr="00552C0C">
              <w:rPr>
                <w:b/>
                <w:bCs/>
                <w:i/>
                <w:iCs/>
                <w:sz w:val="26"/>
                <w:szCs w:val="26"/>
              </w:rPr>
              <w:t>.</w:t>
            </w:r>
          </w:p>
          <w:p w14:paraId="74005F15" w14:textId="528F1C4B" w:rsidR="00F54FD8" w:rsidRPr="00552C0C" w:rsidRDefault="00F54FD8" w:rsidP="00F54FD8">
            <w:pPr>
              <w:rPr>
                <w:b/>
                <w:bCs/>
                <w:i/>
                <w:iCs/>
                <w:sz w:val="26"/>
                <w:szCs w:val="26"/>
              </w:rPr>
            </w:pPr>
            <w:r w:rsidRPr="00552C0C">
              <w:rPr>
                <w:b/>
                <w:bCs/>
                <w:sz w:val="26"/>
                <w:szCs w:val="26"/>
              </w:rPr>
              <w:t xml:space="preserve">Landsat- Land surface Temperature </w:t>
            </w:r>
            <w:r w:rsidRPr="00552C0C">
              <w:rPr>
                <w:b/>
                <w:bCs/>
                <w:i/>
                <w:iCs/>
                <w:sz w:val="26"/>
                <w:szCs w:val="26"/>
              </w:rPr>
              <w:t>Review is complete.</w:t>
            </w:r>
          </w:p>
          <w:p w14:paraId="006CD725" w14:textId="77777777" w:rsidR="00F54FD8" w:rsidRDefault="00F54FD8">
            <w:pPr>
              <w:rPr>
                <w:sz w:val="26"/>
                <w:szCs w:val="26"/>
              </w:rPr>
            </w:pPr>
          </w:p>
          <w:p w14:paraId="187F5648" w14:textId="269DC551" w:rsidR="004E33CC" w:rsidRDefault="004E33CC">
            <w:pPr>
              <w:rPr>
                <w:sz w:val="26"/>
                <w:szCs w:val="26"/>
              </w:rPr>
            </w:pPr>
            <w:r>
              <w:rPr>
                <w:sz w:val="26"/>
                <w:szCs w:val="26"/>
              </w:rPr>
              <w:t>ESA-Sentinel 2 Surface Reflectance.  Review Pending (requested at Threshold level, not target level).</w:t>
            </w:r>
          </w:p>
          <w:p w14:paraId="2100772F" w14:textId="47C04506" w:rsidR="00F54FD8" w:rsidRPr="00F54FD8" w:rsidRDefault="00F54FD8" w:rsidP="00F54FD8">
            <w:pPr>
              <w:numPr>
                <w:ilvl w:val="1"/>
                <w:numId w:val="20"/>
              </w:numPr>
              <w:rPr>
                <w:sz w:val="26"/>
                <w:szCs w:val="26"/>
                <w:lang w:val="en-AU"/>
              </w:rPr>
            </w:pPr>
            <w:r w:rsidRPr="00F54FD8">
              <w:rPr>
                <w:sz w:val="26"/>
                <w:szCs w:val="26"/>
                <w:lang w:val="en-US"/>
              </w:rPr>
              <w:t>Awaiting ESA response:</w:t>
            </w:r>
            <w:r w:rsidR="00552C0C">
              <w:rPr>
                <w:sz w:val="26"/>
                <w:szCs w:val="26"/>
                <w:lang w:val="en-US"/>
              </w:rPr>
              <w:t xml:space="preserve"> for clarification (from 5</w:t>
            </w:r>
            <w:r w:rsidR="00552C0C" w:rsidRPr="00552C0C">
              <w:rPr>
                <w:sz w:val="26"/>
                <w:szCs w:val="26"/>
                <w:vertAlign w:val="superscript"/>
                <w:lang w:val="en-US"/>
              </w:rPr>
              <w:t>th</w:t>
            </w:r>
            <w:r w:rsidR="00552C0C">
              <w:rPr>
                <w:sz w:val="26"/>
                <w:szCs w:val="26"/>
                <w:lang w:val="en-US"/>
              </w:rPr>
              <w:t xml:space="preserve"> May 2020)</w:t>
            </w:r>
          </w:p>
          <w:p w14:paraId="0DA78C18" w14:textId="3EFA6CE6" w:rsidR="00A458EB" w:rsidRDefault="00A458EB">
            <w:pPr>
              <w:rPr>
                <w:sz w:val="26"/>
                <w:szCs w:val="26"/>
              </w:rPr>
            </w:pPr>
          </w:p>
          <w:p w14:paraId="450E60F7" w14:textId="306826BD" w:rsidR="00552C0C" w:rsidRDefault="00552C0C">
            <w:pPr>
              <w:rPr>
                <w:b/>
                <w:bCs/>
                <w:sz w:val="26"/>
                <w:szCs w:val="26"/>
                <w:lang w:val="en-US"/>
              </w:rPr>
            </w:pPr>
            <w:r w:rsidRPr="00552C0C">
              <w:rPr>
                <w:b/>
                <w:bCs/>
                <w:sz w:val="26"/>
                <w:szCs w:val="26"/>
                <w:lang w:val="en-US"/>
              </w:rPr>
              <w:t>Summary of Feedback from CARD4L Evaluation</w:t>
            </w:r>
          </w:p>
          <w:p w14:paraId="50762005" w14:textId="77777777" w:rsidR="00552C0C" w:rsidRPr="00552C0C" w:rsidRDefault="00552C0C" w:rsidP="00552C0C">
            <w:pPr>
              <w:numPr>
                <w:ilvl w:val="0"/>
                <w:numId w:val="23"/>
              </w:numPr>
              <w:spacing w:after="0"/>
              <w:rPr>
                <w:sz w:val="26"/>
                <w:szCs w:val="26"/>
                <w:lang w:val="en-AU"/>
              </w:rPr>
            </w:pPr>
            <w:r w:rsidRPr="00552C0C">
              <w:rPr>
                <w:sz w:val="26"/>
                <w:szCs w:val="26"/>
                <w:lang w:val="en-US"/>
              </w:rPr>
              <w:t>Need to modify items in the requirements document for clarity</w:t>
            </w:r>
          </w:p>
          <w:p w14:paraId="5EB74CE9" w14:textId="77777777" w:rsidR="00552C0C" w:rsidRPr="00552C0C" w:rsidRDefault="00552C0C" w:rsidP="00552C0C">
            <w:pPr>
              <w:numPr>
                <w:ilvl w:val="0"/>
                <w:numId w:val="23"/>
              </w:numPr>
              <w:spacing w:after="0"/>
              <w:rPr>
                <w:sz w:val="26"/>
                <w:szCs w:val="26"/>
                <w:lang w:val="en-AU"/>
              </w:rPr>
            </w:pPr>
            <w:r w:rsidRPr="00552C0C">
              <w:rPr>
                <w:sz w:val="26"/>
                <w:szCs w:val="26"/>
                <w:lang w:val="en-AU"/>
              </w:rPr>
              <w:t>Clear evidence to support compliance claims</w:t>
            </w:r>
          </w:p>
          <w:p w14:paraId="390E7278" w14:textId="77777777" w:rsidR="00552C0C" w:rsidRPr="00552C0C" w:rsidRDefault="00552C0C" w:rsidP="00552C0C">
            <w:pPr>
              <w:numPr>
                <w:ilvl w:val="0"/>
                <w:numId w:val="23"/>
              </w:numPr>
              <w:spacing w:after="0"/>
              <w:rPr>
                <w:sz w:val="26"/>
                <w:szCs w:val="26"/>
                <w:lang w:val="en-AU"/>
              </w:rPr>
            </w:pPr>
            <w:r w:rsidRPr="00552C0C">
              <w:rPr>
                <w:sz w:val="26"/>
                <w:szCs w:val="26"/>
                <w:lang w:val="en-US"/>
              </w:rPr>
              <w:t xml:space="preserve">Partially complete self-assessments, need for </w:t>
            </w:r>
            <w:proofErr w:type="gramStart"/>
            <w:r w:rsidRPr="00552C0C">
              <w:rPr>
                <w:sz w:val="26"/>
                <w:szCs w:val="26"/>
                <w:lang w:val="en-US"/>
              </w:rPr>
              <w:t>gate-keeping</w:t>
            </w:r>
            <w:proofErr w:type="gramEnd"/>
            <w:r w:rsidRPr="00552C0C">
              <w:rPr>
                <w:sz w:val="26"/>
                <w:szCs w:val="26"/>
                <w:lang w:val="en-US"/>
              </w:rPr>
              <w:t xml:space="preserve"> </w:t>
            </w:r>
          </w:p>
          <w:p w14:paraId="7A4A27AD" w14:textId="77777777" w:rsidR="00552C0C" w:rsidRPr="00552C0C" w:rsidRDefault="00552C0C" w:rsidP="00552C0C">
            <w:pPr>
              <w:numPr>
                <w:ilvl w:val="0"/>
                <w:numId w:val="23"/>
              </w:numPr>
              <w:spacing w:after="0"/>
              <w:rPr>
                <w:sz w:val="26"/>
                <w:szCs w:val="26"/>
                <w:lang w:val="en-AU"/>
              </w:rPr>
            </w:pPr>
            <w:r w:rsidRPr="00552C0C">
              <w:rPr>
                <w:sz w:val="26"/>
                <w:szCs w:val="26"/>
                <w:lang w:val="en-US"/>
              </w:rPr>
              <w:t>Terminology used in self-assessment</w:t>
            </w:r>
          </w:p>
          <w:p w14:paraId="09E11FFF" w14:textId="77777777" w:rsidR="00552C0C" w:rsidRPr="00552C0C" w:rsidRDefault="00552C0C" w:rsidP="00552C0C">
            <w:pPr>
              <w:numPr>
                <w:ilvl w:val="0"/>
                <w:numId w:val="23"/>
              </w:numPr>
              <w:spacing w:after="0"/>
              <w:rPr>
                <w:sz w:val="26"/>
                <w:szCs w:val="26"/>
                <w:lang w:val="en-AU"/>
              </w:rPr>
            </w:pPr>
            <w:r w:rsidRPr="00552C0C">
              <w:rPr>
                <w:sz w:val="26"/>
                <w:szCs w:val="26"/>
                <w:lang w:val="en-US"/>
              </w:rPr>
              <w:t>Timely assessment to support product development</w:t>
            </w:r>
          </w:p>
          <w:p w14:paraId="26A2F8EE" w14:textId="77777777" w:rsidR="00552C0C" w:rsidRDefault="00552C0C">
            <w:pPr>
              <w:rPr>
                <w:sz w:val="26"/>
                <w:szCs w:val="26"/>
              </w:rPr>
            </w:pPr>
          </w:p>
          <w:p w14:paraId="2E4EF871" w14:textId="20129325" w:rsidR="004E33CC" w:rsidRPr="00552C0C" w:rsidRDefault="00552C0C">
            <w:pPr>
              <w:rPr>
                <w:noProof/>
                <w:sz w:val="24"/>
                <w:szCs w:val="24"/>
              </w:rPr>
            </w:pPr>
            <w:r w:rsidRPr="00552C0C">
              <w:rPr>
                <w:b/>
                <w:bCs/>
                <w:noProof/>
                <w:sz w:val="24"/>
                <w:szCs w:val="24"/>
                <w:highlight w:val="yellow"/>
              </w:rPr>
              <w:t>Items for feedback from WGCV:</w:t>
            </w:r>
          </w:p>
          <w:p w14:paraId="45A47FBE" w14:textId="16114A72" w:rsidR="00552C0C" w:rsidRPr="00552C0C" w:rsidRDefault="00552C0C" w:rsidP="00552C0C">
            <w:pPr>
              <w:numPr>
                <w:ilvl w:val="0"/>
                <w:numId w:val="24"/>
              </w:numPr>
              <w:rPr>
                <w:sz w:val="24"/>
                <w:szCs w:val="24"/>
                <w:lang w:val="en-AU"/>
              </w:rPr>
            </w:pPr>
            <w:r w:rsidRPr="00552C0C">
              <w:rPr>
                <w:b/>
                <w:bCs/>
                <w:sz w:val="24"/>
                <w:szCs w:val="24"/>
                <w:lang w:val="en-AU"/>
              </w:rPr>
              <w:t xml:space="preserve">Panel assessment turnaround: </w:t>
            </w:r>
            <w:r w:rsidRPr="00552C0C">
              <w:rPr>
                <w:i/>
                <w:iCs/>
                <w:sz w:val="24"/>
                <w:szCs w:val="24"/>
                <w:lang w:val="en-AU"/>
              </w:rPr>
              <w:t>6 weeks from receiving documents / summary from P</w:t>
            </w:r>
            <w:r w:rsidR="0081206B">
              <w:rPr>
                <w:i/>
                <w:iCs/>
                <w:sz w:val="24"/>
                <w:szCs w:val="24"/>
                <w:lang w:val="en-AU"/>
              </w:rPr>
              <w:t xml:space="preserve">oint </w:t>
            </w:r>
            <w:r w:rsidRPr="00552C0C">
              <w:rPr>
                <w:i/>
                <w:iCs/>
                <w:sz w:val="24"/>
                <w:szCs w:val="24"/>
                <w:lang w:val="en-AU"/>
              </w:rPr>
              <w:t>o</w:t>
            </w:r>
            <w:r w:rsidR="0081206B">
              <w:rPr>
                <w:i/>
                <w:iCs/>
                <w:sz w:val="24"/>
                <w:szCs w:val="24"/>
                <w:lang w:val="en-AU"/>
              </w:rPr>
              <w:t xml:space="preserve">f </w:t>
            </w:r>
            <w:r w:rsidRPr="00552C0C">
              <w:rPr>
                <w:i/>
                <w:iCs/>
                <w:sz w:val="24"/>
                <w:szCs w:val="24"/>
                <w:lang w:val="en-AU"/>
              </w:rPr>
              <w:t>C</w:t>
            </w:r>
            <w:r w:rsidR="0081206B">
              <w:rPr>
                <w:i/>
                <w:iCs/>
                <w:sz w:val="24"/>
                <w:szCs w:val="24"/>
                <w:lang w:val="en-AU"/>
              </w:rPr>
              <w:t>ontact</w:t>
            </w:r>
            <w:r w:rsidRPr="00552C0C">
              <w:rPr>
                <w:sz w:val="24"/>
                <w:szCs w:val="24"/>
                <w:lang w:val="en-AU"/>
              </w:rPr>
              <w:t xml:space="preserve"> </w:t>
            </w:r>
            <w:r w:rsidR="0081206B">
              <w:rPr>
                <w:sz w:val="24"/>
                <w:szCs w:val="24"/>
                <w:lang w:val="en-AU"/>
              </w:rPr>
              <w:t>(</w:t>
            </w:r>
            <w:proofErr w:type="spellStart"/>
            <w:r w:rsidR="0081206B">
              <w:rPr>
                <w:sz w:val="24"/>
                <w:szCs w:val="24"/>
                <w:lang w:val="en-AU"/>
              </w:rPr>
              <w:t>PoC</w:t>
            </w:r>
            <w:proofErr w:type="spellEnd"/>
            <w:r w:rsidR="0081206B">
              <w:rPr>
                <w:sz w:val="24"/>
                <w:szCs w:val="24"/>
                <w:lang w:val="en-AU"/>
              </w:rPr>
              <w:t>)</w:t>
            </w:r>
          </w:p>
          <w:p w14:paraId="52C56E38" w14:textId="77777777" w:rsidR="00552C0C" w:rsidRPr="00552C0C" w:rsidRDefault="00552C0C" w:rsidP="00552C0C">
            <w:pPr>
              <w:numPr>
                <w:ilvl w:val="0"/>
                <w:numId w:val="24"/>
              </w:numPr>
              <w:rPr>
                <w:sz w:val="24"/>
                <w:szCs w:val="24"/>
                <w:lang w:val="en-AU"/>
              </w:rPr>
            </w:pPr>
            <w:r w:rsidRPr="00552C0C">
              <w:rPr>
                <w:b/>
                <w:bCs/>
                <w:sz w:val="24"/>
                <w:szCs w:val="24"/>
                <w:lang w:val="en-AU"/>
              </w:rPr>
              <w:t xml:space="preserve">Format / content of self-assessment documentation: </w:t>
            </w:r>
            <w:r w:rsidRPr="00552C0C">
              <w:rPr>
                <w:i/>
                <w:iCs/>
                <w:sz w:val="24"/>
                <w:szCs w:val="24"/>
                <w:lang w:val="en-AU"/>
              </w:rPr>
              <w:t>current PFS documents</w:t>
            </w:r>
          </w:p>
          <w:p w14:paraId="7B223E25" w14:textId="77777777" w:rsidR="00552C0C" w:rsidRPr="00552C0C" w:rsidRDefault="00552C0C" w:rsidP="00552C0C">
            <w:pPr>
              <w:numPr>
                <w:ilvl w:val="0"/>
                <w:numId w:val="24"/>
              </w:numPr>
              <w:rPr>
                <w:sz w:val="24"/>
                <w:szCs w:val="24"/>
                <w:lang w:val="en-AU"/>
              </w:rPr>
            </w:pPr>
            <w:r w:rsidRPr="00552C0C">
              <w:rPr>
                <w:b/>
                <w:bCs/>
                <w:sz w:val="24"/>
                <w:szCs w:val="24"/>
                <w:lang w:val="en-AU"/>
              </w:rPr>
              <w:t xml:space="preserve">Format and content of Review Panel summary: </w:t>
            </w:r>
            <w:r w:rsidRPr="00552C0C">
              <w:rPr>
                <w:i/>
                <w:iCs/>
                <w:sz w:val="24"/>
                <w:szCs w:val="24"/>
                <w:lang w:val="en-AU"/>
              </w:rPr>
              <w:t>latest is USGS assessment summary</w:t>
            </w:r>
          </w:p>
          <w:p w14:paraId="6BB70F8B" w14:textId="77777777" w:rsidR="00552C0C" w:rsidRPr="00552C0C" w:rsidRDefault="00552C0C" w:rsidP="00552C0C">
            <w:pPr>
              <w:numPr>
                <w:ilvl w:val="0"/>
                <w:numId w:val="24"/>
              </w:numPr>
              <w:rPr>
                <w:sz w:val="24"/>
                <w:szCs w:val="24"/>
                <w:lang w:val="en-AU"/>
              </w:rPr>
            </w:pPr>
            <w:r w:rsidRPr="00552C0C">
              <w:rPr>
                <w:b/>
                <w:bCs/>
                <w:sz w:val="24"/>
                <w:szCs w:val="24"/>
                <w:lang w:val="en-AU"/>
              </w:rPr>
              <w:lastRenderedPageBreak/>
              <w:t xml:space="preserve">Lead time for vote by WGCV membership: </w:t>
            </w:r>
            <w:r w:rsidRPr="00552C0C">
              <w:rPr>
                <w:i/>
                <w:iCs/>
                <w:sz w:val="24"/>
                <w:szCs w:val="24"/>
                <w:lang w:val="en-AU"/>
              </w:rPr>
              <w:t>documents submitted 4 weeks in advance</w:t>
            </w:r>
          </w:p>
          <w:p w14:paraId="68DC3C4F" w14:textId="77777777" w:rsidR="00552C0C" w:rsidRPr="00552C0C" w:rsidRDefault="00552C0C" w:rsidP="00552C0C">
            <w:pPr>
              <w:numPr>
                <w:ilvl w:val="0"/>
                <w:numId w:val="24"/>
              </w:numPr>
              <w:rPr>
                <w:sz w:val="24"/>
                <w:szCs w:val="24"/>
                <w:lang w:val="en-AU"/>
              </w:rPr>
            </w:pPr>
            <w:r w:rsidRPr="00552C0C">
              <w:rPr>
                <w:b/>
                <w:bCs/>
                <w:sz w:val="24"/>
                <w:szCs w:val="24"/>
                <w:lang w:val="en-AU"/>
              </w:rPr>
              <w:t xml:space="preserve">Reporting at LSI-VC meetings: </w:t>
            </w:r>
            <w:r w:rsidRPr="00552C0C">
              <w:rPr>
                <w:i/>
                <w:iCs/>
                <w:sz w:val="24"/>
                <w:szCs w:val="24"/>
                <w:lang w:val="en-AU"/>
              </w:rPr>
              <w:t xml:space="preserve">by WGCV </w:t>
            </w:r>
            <w:proofErr w:type="spellStart"/>
            <w:r w:rsidRPr="00552C0C">
              <w:rPr>
                <w:i/>
                <w:iCs/>
                <w:sz w:val="24"/>
                <w:szCs w:val="24"/>
                <w:lang w:val="en-AU"/>
              </w:rPr>
              <w:t>PoC</w:t>
            </w:r>
            <w:proofErr w:type="spellEnd"/>
            <w:r w:rsidRPr="00552C0C">
              <w:rPr>
                <w:i/>
                <w:iCs/>
                <w:sz w:val="24"/>
                <w:szCs w:val="24"/>
                <w:lang w:val="en-AU"/>
              </w:rPr>
              <w:t xml:space="preserve"> + LSI-VC feedback session with Panel</w:t>
            </w:r>
          </w:p>
          <w:p w14:paraId="2E700821" w14:textId="77777777" w:rsidR="00552C0C" w:rsidRPr="0081206B" w:rsidRDefault="00552C0C" w:rsidP="00552C0C">
            <w:pPr>
              <w:numPr>
                <w:ilvl w:val="0"/>
                <w:numId w:val="24"/>
              </w:numPr>
              <w:rPr>
                <w:sz w:val="24"/>
                <w:szCs w:val="24"/>
                <w:highlight w:val="yellow"/>
                <w:lang w:val="en-AU"/>
              </w:rPr>
            </w:pPr>
            <w:r w:rsidRPr="00552C0C">
              <w:rPr>
                <w:b/>
                <w:bCs/>
                <w:sz w:val="24"/>
                <w:szCs w:val="24"/>
                <w:lang w:val="en-AU"/>
              </w:rPr>
              <w:t>Anticipated future CARD4L requests from Industry:</w:t>
            </w:r>
            <w:r w:rsidRPr="00552C0C">
              <w:rPr>
                <w:i/>
                <w:iCs/>
                <w:sz w:val="24"/>
                <w:szCs w:val="24"/>
                <w:lang w:val="en-AU"/>
              </w:rPr>
              <w:t xml:space="preserve"> </w:t>
            </w:r>
            <w:r w:rsidRPr="00552C0C">
              <w:rPr>
                <w:i/>
                <w:iCs/>
                <w:sz w:val="24"/>
                <w:szCs w:val="24"/>
                <w:highlight w:val="yellow"/>
                <w:lang w:val="en-AU"/>
              </w:rPr>
              <w:t xml:space="preserve">what is our </w:t>
            </w:r>
            <w:proofErr w:type="gramStart"/>
            <w:r w:rsidRPr="00552C0C">
              <w:rPr>
                <w:i/>
                <w:iCs/>
                <w:sz w:val="24"/>
                <w:szCs w:val="24"/>
                <w:highlight w:val="yellow"/>
                <w:lang w:val="en-AU"/>
              </w:rPr>
              <w:t>position ?</w:t>
            </w:r>
            <w:proofErr w:type="gramEnd"/>
            <w:r w:rsidRPr="00552C0C">
              <w:rPr>
                <w:i/>
                <w:iCs/>
                <w:sz w:val="24"/>
                <w:szCs w:val="24"/>
                <w:highlight w:val="yellow"/>
                <w:lang w:val="en-AU"/>
              </w:rPr>
              <w:t xml:space="preserve">  </w:t>
            </w:r>
          </w:p>
          <w:p w14:paraId="03A3A5C5" w14:textId="0DE53D5E" w:rsidR="00552C0C" w:rsidRPr="00552C0C" w:rsidRDefault="00552C0C" w:rsidP="00552C0C">
            <w:pPr>
              <w:numPr>
                <w:ilvl w:val="0"/>
                <w:numId w:val="24"/>
              </w:numPr>
              <w:rPr>
                <w:sz w:val="24"/>
                <w:szCs w:val="24"/>
                <w:lang w:val="en-AU"/>
              </w:rPr>
            </w:pPr>
            <w:r w:rsidRPr="00552C0C">
              <w:rPr>
                <w:b/>
                <w:bCs/>
                <w:sz w:val="24"/>
                <w:szCs w:val="24"/>
                <w:lang w:val="en-AU"/>
              </w:rPr>
              <w:t xml:space="preserve">CARD4L Review Panel: </w:t>
            </w:r>
            <w:r w:rsidRPr="00552C0C">
              <w:rPr>
                <w:i/>
                <w:iCs/>
                <w:sz w:val="24"/>
                <w:szCs w:val="24"/>
                <w:lang w:val="en-AU"/>
              </w:rPr>
              <w:t>currently drawn from an existing pool of members, need more</w:t>
            </w:r>
          </w:p>
          <w:p w14:paraId="537694D6" w14:textId="62C55CD5" w:rsidR="00A458EB" w:rsidRDefault="00A458EB" w:rsidP="00A458EB">
            <w:pPr>
              <w:rPr>
                <w:sz w:val="26"/>
                <w:szCs w:val="26"/>
              </w:rPr>
            </w:pPr>
          </w:p>
          <w:p w14:paraId="4887351D" w14:textId="17A012E9" w:rsidR="00210EAF" w:rsidRDefault="00210EAF" w:rsidP="00A458EB">
            <w:pPr>
              <w:rPr>
                <w:sz w:val="26"/>
                <w:szCs w:val="26"/>
              </w:rPr>
            </w:pPr>
            <w:proofErr w:type="spellStart"/>
            <w:r>
              <w:rPr>
                <w:sz w:val="26"/>
                <w:szCs w:val="26"/>
              </w:rPr>
              <w:t>Medhavy</w:t>
            </w:r>
            <w:proofErr w:type="spellEnd"/>
            <w:r>
              <w:rPr>
                <w:sz w:val="26"/>
                <w:szCs w:val="26"/>
              </w:rPr>
              <w:t xml:space="preserve">: Planet, </w:t>
            </w:r>
            <w:proofErr w:type="spellStart"/>
            <w:r>
              <w:rPr>
                <w:sz w:val="26"/>
                <w:szCs w:val="26"/>
              </w:rPr>
              <w:t>Maxar</w:t>
            </w:r>
            <w:proofErr w:type="spellEnd"/>
            <w:r>
              <w:rPr>
                <w:sz w:val="26"/>
                <w:szCs w:val="26"/>
              </w:rPr>
              <w:t xml:space="preserve"> come forward with products for CARD4L, DLR </w:t>
            </w:r>
            <w:proofErr w:type="spellStart"/>
            <w:r>
              <w:rPr>
                <w:sz w:val="26"/>
                <w:szCs w:val="26"/>
              </w:rPr>
              <w:t>EnMap</w:t>
            </w:r>
            <w:proofErr w:type="spellEnd"/>
            <w:r>
              <w:rPr>
                <w:sz w:val="26"/>
                <w:szCs w:val="26"/>
              </w:rPr>
              <w:t xml:space="preserve"> products.  Other industry </w:t>
            </w:r>
            <w:proofErr w:type="gramStart"/>
            <w:r>
              <w:rPr>
                <w:sz w:val="26"/>
                <w:szCs w:val="26"/>
              </w:rPr>
              <w:t>want</w:t>
            </w:r>
            <w:proofErr w:type="gramEnd"/>
            <w:r>
              <w:rPr>
                <w:sz w:val="26"/>
                <w:szCs w:val="26"/>
              </w:rPr>
              <w:t xml:space="preserve"> to get stuff reviewed, how prepared are we to do more?</w:t>
            </w:r>
          </w:p>
          <w:p w14:paraId="3D3CB340" w14:textId="6F527877" w:rsidR="00210EAF" w:rsidRDefault="00210EAF" w:rsidP="00A458EB">
            <w:pPr>
              <w:rPr>
                <w:sz w:val="26"/>
                <w:szCs w:val="26"/>
              </w:rPr>
            </w:pPr>
            <w:r>
              <w:rPr>
                <w:sz w:val="26"/>
                <w:szCs w:val="26"/>
              </w:rPr>
              <w:t>Cindy:  It is like a journal paper, peer review process.  If it is larger than what we can do, we go outside the group and get assistance</w:t>
            </w:r>
            <w:r w:rsidR="00670294">
              <w:rPr>
                <w:sz w:val="26"/>
                <w:szCs w:val="26"/>
              </w:rPr>
              <w:t xml:space="preserve">.  I can see that it is already taking up a lot of </w:t>
            </w:r>
            <w:proofErr w:type="gramStart"/>
            <w:r w:rsidR="00670294">
              <w:rPr>
                <w:sz w:val="26"/>
                <w:szCs w:val="26"/>
              </w:rPr>
              <w:t>peoples</w:t>
            </w:r>
            <w:proofErr w:type="gramEnd"/>
            <w:r w:rsidR="00670294">
              <w:rPr>
                <w:sz w:val="26"/>
                <w:szCs w:val="26"/>
              </w:rPr>
              <w:t xml:space="preserve"> time:</w:t>
            </w:r>
          </w:p>
          <w:p w14:paraId="49E46052" w14:textId="69C1428C" w:rsidR="00670294" w:rsidRDefault="00670294" w:rsidP="00A458EB">
            <w:pPr>
              <w:rPr>
                <w:sz w:val="26"/>
                <w:szCs w:val="26"/>
              </w:rPr>
            </w:pPr>
            <w:r>
              <w:rPr>
                <w:sz w:val="26"/>
                <w:szCs w:val="26"/>
              </w:rPr>
              <w:t>Medhavy:  Do we need to raise this with CEOS SIT committee to decide?</w:t>
            </w:r>
          </w:p>
          <w:p w14:paraId="296D4A3B" w14:textId="77777777" w:rsidR="00670294" w:rsidRDefault="00670294" w:rsidP="00A458EB">
            <w:pPr>
              <w:rPr>
                <w:sz w:val="26"/>
                <w:szCs w:val="26"/>
              </w:rPr>
            </w:pPr>
            <w:r>
              <w:rPr>
                <w:sz w:val="26"/>
                <w:szCs w:val="26"/>
              </w:rPr>
              <w:t xml:space="preserve">Greg:  When you look at the </w:t>
            </w:r>
            <w:proofErr w:type="spellStart"/>
            <w:r>
              <w:rPr>
                <w:sz w:val="26"/>
                <w:szCs w:val="26"/>
              </w:rPr>
              <w:t>self assessment</w:t>
            </w:r>
            <w:proofErr w:type="spellEnd"/>
            <w:r>
              <w:rPr>
                <w:sz w:val="26"/>
                <w:szCs w:val="26"/>
              </w:rPr>
              <w:t xml:space="preserve"> table, there a lot of pieces in there that are WGCV related but also a lot of </w:t>
            </w:r>
            <w:proofErr w:type="spellStart"/>
            <w:r>
              <w:rPr>
                <w:sz w:val="26"/>
                <w:szCs w:val="26"/>
              </w:rPr>
              <w:t>atmos</w:t>
            </w:r>
            <w:proofErr w:type="spellEnd"/>
            <w:r>
              <w:rPr>
                <w:sz w:val="26"/>
                <w:szCs w:val="26"/>
              </w:rPr>
              <w:t xml:space="preserve">-correction, WGIS data access.  By reviewing the info in the </w:t>
            </w:r>
            <w:proofErr w:type="gramStart"/>
            <w:r>
              <w:rPr>
                <w:sz w:val="26"/>
                <w:szCs w:val="26"/>
              </w:rPr>
              <w:t>assessment</w:t>
            </w:r>
            <w:proofErr w:type="gramEnd"/>
            <w:r>
              <w:rPr>
                <w:sz w:val="26"/>
                <w:szCs w:val="26"/>
              </w:rPr>
              <w:t xml:space="preserve"> the best group could be assessed to review the application.</w:t>
            </w:r>
          </w:p>
          <w:p w14:paraId="022F500A" w14:textId="77777777" w:rsidR="00670294" w:rsidRDefault="00670294" w:rsidP="00A458EB">
            <w:pPr>
              <w:rPr>
                <w:sz w:val="26"/>
                <w:szCs w:val="26"/>
              </w:rPr>
            </w:pPr>
            <w:r>
              <w:rPr>
                <w:sz w:val="26"/>
                <w:szCs w:val="26"/>
              </w:rPr>
              <w:t xml:space="preserve">Medhavy:  But we still </w:t>
            </w:r>
            <w:proofErr w:type="gramStart"/>
            <w:r>
              <w:rPr>
                <w:sz w:val="26"/>
                <w:szCs w:val="26"/>
              </w:rPr>
              <w:t>have to</w:t>
            </w:r>
            <w:proofErr w:type="gramEnd"/>
            <w:r>
              <w:rPr>
                <w:sz w:val="26"/>
                <w:szCs w:val="26"/>
              </w:rPr>
              <w:t xml:space="preserve"> do the peer-review process.</w:t>
            </w:r>
          </w:p>
          <w:p w14:paraId="321CAE37" w14:textId="77777777" w:rsidR="00670294" w:rsidRDefault="00670294" w:rsidP="00A458EB">
            <w:pPr>
              <w:rPr>
                <w:sz w:val="26"/>
                <w:szCs w:val="26"/>
              </w:rPr>
            </w:pPr>
            <w:r>
              <w:rPr>
                <w:sz w:val="26"/>
                <w:szCs w:val="26"/>
              </w:rPr>
              <w:t>Cindy:  Still our responsibility unless we need to draw on other people.</w:t>
            </w:r>
          </w:p>
          <w:p w14:paraId="5077B520" w14:textId="342C7109" w:rsidR="00670294" w:rsidRDefault="00670294" w:rsidP="00A458EB">
            <w:pPr>
              <w:rPr>
                <w:sz w:val="26"/>
                <w:szCs w:val="26"/>
              </w:rPr>
            </w:pPr>
            <w:r>
              <w:rPr>
                <w:sz w:val="26"/>
                <w:szCs w:val="26"/>
              </w:rPr>
              <w:t xml:space="preserve">Philippe: We do this as a service to LSI-VC,  </w:t>
            </w:r>
          </w:p>
          <w:p w14:paraId="6B41EF31" w14:textId="23851C2B" w:rsidR="00670294" w:rsidRDefault="00670294" w:rsidP="00A458EB">
            <w:pPr>
              <w:rPr>
                <w:sz w:val="26"/>
                <w:szCs w:val="26"/>
              </w:rPr>
            </w:pPr>
            <w:r>
              <w:rPr>
                <w:sz w:val="26"/>
                <w:szCs w:val="26"/>
              </w:rPr>
              <w:t>Nigel: Is there an evolution of CARD4L which allows a category or classification that is not as demanding as the threshold categories, and then it may be possible that more commercial companies would be interested.  But this would be easier to meet.  Those doing the self-assessment process is streamlined and presenting evidence, so it is a review not an audit.</w:t>
            </w:r>
          </w:p>
          <w:p w14:paraId="449668B3" w14:textId="7BB19361" w:rsidR="00670294" w:rsidRDefault="00670294" w:rsidP="00A458EB">
            <w:pPr>
              <w:rPr>
                <w:sz w:val="26"/>
                <w:szCs w:val="26"/>
              </w:rPr>
            </w:pPr>
            <w:r>
              <w:rPr>
                <w:sz w:val="26"/>
                <w:szCs w:val="26"/>
              </w:rPr>
              <w:t>Cindy:  Because you are doing the work with the industry, it would encourage them to pass their data with this review process?</w:t>
            </w:r>
          </w:p>
          <w:p w14:paraId="666FE832" w14:textId="296A3458" w:rsidR="00670294" w:rsidRDefault="00670294" w:rsidP="00A458EB">
            <w:pPr>
              <w:rPr>
                <w:sz w:val="26"/>
                <w:szCs w:val="26"/>
              </w:rPr>
            </w:pPr>
            <w:r>
              <w:rPr>
                <w:sz w:val="26"/>
                <w:szCs w:val="26"/>
              </w:rPr>
              <w:t xml:space="preserve">Nigel: Exactly, CEOS wants to be a respected and relevant organisation for the Space industry, the Industry wants to deliver quality products that do not confuse the community.  </w:t>
            </w:r>
            <w:r w:rsidR="00C54996">
              <w:rPr>
                <w:sz w:val="26"/>
                <w:szCs w:val="26"/>
              </w:rPr>
              <w:t xml:space="preserve">If CEOS wants to remain relevant into the </w:t>
            </w:r>
            <w:proofErr w:type="gramStart"/>
            <w:r w:rsidR="00C54996">
              <w:rPr>
                <w:sz w:val="26"/>
                <w:szCs w:val="26"/>
              </w:rPr>
              <w:t>future</w:t>
            </w:r>
            <w:proofErr w:type="gramEnd"/>
            <w:r w:rsidR="00C54996">
              <w:rPr>
                <w:sz w:val="26"/>
                <w:szCs w:val="26"/>
              </w:rPr>
              <w:t xml:space="preserve"> we should be engaging with all the space players and provide some level of support to all.</w:t>
            </w:r>
          </w:p>
          <w:p w14:paraId="6A66E138" w14:textId="2E6062F1" w:rsidR="00C54996" w:rsidRDefault="00C54996" w:rsidP="00A458EB">
            <w:pPr>
              <w:rPr>
                <w:sz w:val="26"/>
                <w:szCs w:val="26"/>
              </w:rPr>
            </w:pPr>
            <w:r>
              <w:rPr>
                <w:sz w:val="26"/>
                <w:szCs w:val="26"/>
              </w:rPr>
              <w:t>Cindy: Industry engagement has been brought up before at CEOS.  There are some mixed messages, we need to think more how we think like that.</w:t>
            </w:r>
          </w:p>
          <w:p w14:paraId="2915156E" w14:textId="6EA7522C" w:rsidR="00670294" w:rsidRDefault="00C54996" w:rsidP="00A458EB">
            <w:pPr>
              <w:rPr>
                <w:sz w:val="26"/>
                <w:szCs w:val="26"/>
              </w:rPr>
            </w:pPr>
            <w:r>
              <w:rPr>
                <w:sz w:val="26"/>
                <w:szCs w:val="26"/>
              </w:rPr>
              <w:t>Medhavy:  There is a lot of questions coming up in the chat</w:t>
            </w:r>
            <w:proofErr w:type="gramStart"/>
            <w:r>
              <w:rPr>
                <w:sz w:val="26"/>
                <w:szCs w:val="26"/>
              </w:rPr>
              <w:t>…..</w:t>
            </w:r>
            <w:proofErr w:type="gramEnd"/>
          </w:p>
          <w:p w14:paraId="240866AF" w14:textId="09B26549" w:rsidR="00C54996" w:rsidRDefault="00C54996" w:rsidP="00A458EB">
            <w:pPr>
              <w:rPr>
                <w:sz w:val="26"/>
                <w:szCs w:val="26"/>
              </w:rPr>
            </w:pPr>
            <w:r>
              <w:rPr>
                <w:sz w:val="26"/>
                <w:szCs w:val="26"/>
              </w:rPr>
              <w:t>Albrecht:  Some have been answered:</w:t>
            </w:r>
          </w:p>
          <w:p w14:paraId="022E10D6" w14:textId="25ACD183" w:rsidR="00C54996" w:rsidRDefault="00C54996" w:rsidP="00A458EB">
            <w:pPr>
              <w:rPr>
                <w:sz w:val="26"/>
                <w:szCs w:val="26"/>
              </w:rPr>
            </w:pPr>
            <w:r>
              <w:rPr>
                <w:sz w:val="26"/>
                <w:szCs w:val="26"/>
              </w:rPr>
              <w:t>Patrice:  My question is industry provide an operational processing chain, but it may just be specific for a country, for example for France, where we have good ground control and references, also for Australia.</w:t>
            </w:r>
          </w:p>
          <w:p w14:paraId="71EE64FB" w14:textId="06063A88" w:rsidR="00C54996" w:rsidRDefault="00C54996" w:rsidP="00A458EB">
            <w:pPr>
              <w:rPr>
                <w:sz w:val="26"/>
                <w:szCs w:val="26"/>
              </w:rPr>
            </w:pPr>
            <w:r>
              <w:rPr>
                <w:sz w:val="26"/>
                <w:szCs w:val="26"/>
              </w:rPr>
              <w:lastRenderedPageBreak/>
              <w:t xml:space="preserve">Medhavy: For </w:t>
            </w:r>
            <w:proofErr w:type="gramStart"/>
            <w:r>
              <w:rPr>
                <w:sz w:val="26"/>
                <w:szCs w:val="26"/>
              </w:rPr>
              <w:t>example</w:t>
            </w:r>
            <w:proofErr w:type="gramEnd"/>
            <w:r>
              <w:rPr>
                <w:sz w:val="26"/>
                <w:szCs w:val="26"/>
              </w:rPr>
              <w:t xml:space="preserve"> SPOT coming with a CARD4L product, or GA for Australia our products would be compliant.  I don’t think there is anything stopping that happening. Landsat USGS/ Landsat from GA is compliant.   </w:t>
            </w:r>
          </w:p>
          <w:p w14:paraId="382343A9" w14:textId="5B821965" w:rsidR="00210EAF" w:rsidRDefault="00210EAF" w:rsidP="00A458EB">
            <w:pPr>
              <w:rPr>
                <w:sz w:val="26"/>
                <w:szCs w:val="26"/>
              </w:rPr>
            </w:pPr>
            <w:r>
              <w:rPr>
                <w:sz w:val="26"/>
                <w:szCs w:val="26"/>
              </w:rPr>
              <w:t>CHAT:</w:t>
            </w:r>
          </w:p>
          <w:p w14:paraId="799545CA" w14:textId="5DC28C26"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6EA35EAD" w14:textId="77777777" w:rsidR="00A458EB" w:rsidRPr="00A458EB" w:rsidRDefault="00A458EB" w:rsidP="00A458EB">
            <w:pPr>
              <w:rPr>
                <w:sz w:val="26"/>
                <w:szCs w:val="26"/>
              </w:rPr>
            </w:pPr>
            <w:r w:rsidRPr="00A458EB">
              <w:rPr>
                <w:sz w:val="26"/>
                <w:szCs w:val="26"/>
              </w:rPr>
              <w:t>Where does the approval information and documentation live for user access?</w:t>
            </w:r>
          </w:p>
          <w:p w14:paraId="0C73FC46" w14:textId="1020BD59" w:rsidR="00A458EB" w:rsidRPr="00552C0C" w:rsidRDefault="00A458EB" w:rsidP="00A458EB">
            <w:pPr>
              <w:rPr>
                <w:i/>
                <w:iCs/>
                <w:sz w:val="26"/>
                <w:szCs w:val="26"/>
              </w:rPr>
            </w:pPr>
            <w:r w:rsidRPr="00552C0C">
              <w:rPr>
                <w:i/>
                <w:iCs/>
                <w:sz w:val="26"/>
                <w:szCs w:val="26"/>
              </w:rPr>
              <w:t xml:space="preserve">from Cindy </w:t>
            </w:r>
            <w:proofErr w:type="gramStart"/>
            <w:r w:rsidRPr="00552C0C">
              <w:rPr>
                <w:i/>
                <w:iCs/>
                <w:sz w:val="26"/>
                <w:szCs w:val="26"/>
              </w:rPr>
              <w:t xml:space="preserve">Ong </w:t>
            </w:r>
            <w:r w:rsidR="00552C0C">
              <w:rPr>
                <w:i/>
                <w:iCs/>
                <w:sz w:val="26"/>
                <w:szCs w:val="26"/>
              </w:rPr>
              <w:t>:</w:t>
            </w:r>
            <w:proofErr w:type="gramEnd"/>
          </w:p>
          <w:p w14:paraId="58A1D2C9" w14:textId="77777777" w:rsidR="00A458EB" w:rsidRPr="00A458EB" w:rsidRDefault="00A458EB" w:rsidP="00A458EB">
            <w:pPr>
              <w:rPr>
                <w:sz w:val="26"/>
                <w:szCs w:val="26"/>
              </w:rPr>
            </w:pPr>
            <w:r w:rsidRPr="00A458EB">
              <w:rPr>
                <w:sz w:val="26"/>
                <w:szCs w:val="26"/>
              </w:rPr>
              <w:t xml:space="preserve">Greg, </w:t>
            </w:r>
            <w:proofErr w:type="gramStart"/>
            <w:r w:rsidRPr="00A458EB">
              <w:rPr>
                <w:sz w:val="26"/>
                <w:szCs w:val="26"/>
              </w:rPr>
              <w:t>If</w:t>
            </w:r>
            <w:proofErr w:type="gramEnd"/>
            <w:r w:rsidRPr="00A458EB">
              <w:rPr>
                <w:sz w:val="26"/>
                <w:szCs w:val="26"/>
              </w:rPr>
              <w:t xml:space="preserve"> it's public, I would suggest the documentation could use the </w:t>
            </w:r>
            <w:proofErr w:type="spellStart"/>
            <w:r w:rsidRPr="00A458EB">
              <w:rPr>
                <w:sz w:val="26"/>
                <w:szCs w:val="26"/>
              </w:rPr>
              <w:t>calval</w:t>
            </w:r>
            <w:proofErr w:type="spellEnd"/>
            <w:r w:rsidRPr="00A458EB">
              <w:rPr>
                <w:sz w:val="26"/>
                <w:szCs w:val="26"/>
              </w:rPr>
              <w:t xml:space="preserve"> portal.</w:t>
            </w:r>
          </w:p>
          <w:p w14:paraId="53203C30" w14:textId="68F86490"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16B1EF1B" w14:textId="77777777" w:rsidR="00A458EB" w:rsidRPr="00A458EB" w:rsidRDefault="00A458EB" w:rsidP="00A458EB">
            <w:pPr>
              <w:rPr>
                <w:sz w:val="26"/>
                <w:szCs w:val="26"/>
              </w:rPr>
            </w:pPr>
            <w:r w:rsidRPr="00A458EB">
              <w:rPr>
                <w:sz w:val="26"/>
                <w:szCs w:val="26"/>
              </w:rPr>
              <w:t xml:space="preserve">agree, upon approval in should live on </w:t>
            </w:r>
            <w:proofErr w:type="spellStart"/>
            <w:r w:rsidRPr="00A458EB">
              <w:rPr>
                <w:sz w:val="26"/>
                <w:szCs w:val="26"/>
              </w:rPr>
              <w:t>cal</w:t>
            </w:r>
            <w:proofErr w:type="spellEnd"/>
            <w:r w:rsidRPr="00A458EB">
              <w:rPr>
                <w:sz w:val="26"/>
                <w:szCs w:val="26"/>
              </w:rPr>
              <w:t>/</w:t>
            </w:r>
            <w:proofErr w:type="spellStart"/>
            <w:r w:rsidRPr="00A458EB">
              <w:rPr>
                <w:sz w:val="26"/>
                <w:szCs w:val="26"/>
              </w:rPr>
              <w:t>val</w:t>
            </w:r>
            <w:proofErr w:type="spellEnd"/>
            <w:r w:rsidRPr="00A458EB">
              <w:rPr>
                <w:sz w:val="26"/>
                <w:szCs w:val="26"/>
              </w:rPr>
              <w:t xml:space="preserve"> portal and a link </w:t>
            </w:r>
            <w:proofErr w:type="gramStart"/>
            <w:r w:rsidRPr="00A458EB">
              <w:rPr>
                <w:sz w:val="26"/>
                <w:szCs w:val="26"/>
              </w:rPr>
              <w:t>off of</w:t>
            </w:r>
            <w:proofErr w:type="gramEnd"/>
            <w:r w:rsidRPr="00A458EB">
              <w:rPr>
                <w:sz w:val="26"/>
                <w:szCs w:val="26"/>
              </w:rPr>
              <w:t xml:space="preserve"> LSI-VC?</w:t>
            </w:r>
          </w:p>
          <w:p w14:paraId="432EA757" w14:textId="7A610D9B" w:rsidR="00A458EB" w:rsidRPr="00552C0C" w:rsidRDefault="00A458EB" w:rsidP="00A458EB">
            <w:pPr>
              <w:rPr>
                <w:i/>
                <w:iCs/>
                <w:sz w:val="26"/>
                <w:szCs w:val="26"/>
              </w:rPr>
            </w:pPr>
            <w:r w:rsidRPr="00552C0C">
              <w:rPr>
                <w:i/>
                <w:iCs/>
                <w:sz w:val="26"/>
                <w:szCs w:val="26"/>
              </w:rPr>
              <w:t xml:space="preserve">from Cindy </w:t>
            </w:r>
            <w:proofErr w:type="gramStart"/>
            <w:r w:rsidRPr="00552C0C">
              <w:rPr>
                <w:i/>
                <w:iCs/>
                <w:sz w:val="26"/>
                <w:szCs w:val="26"/>
              </w:rPr>
              <w:t xml:space="preserve">Ong </w:t>
            </w:r>
            <w:r w:rsidR="00552C0C">
              <w:rPr>
                <w:i/>
                <w:iCs/>
                <w:sz w:val="26"/>
                <w:szCs w:val="26"/>
              </w:rPr>
              <w:t>:</w:t>
            </w:r>
            <w:proofErr w:type="gramEnd"/>
          </w:p>
          <w:p w14:paraId="6FD687D9" w14:textId="77777777" w:rsidR="00A458EB" w:rsidRPr="00A458EB" w:rsidRDefault="00A458EB" w:rsidP="00A458EB">
            <w:pPr>
              <w:rPr>
                <w:sz w:val="26"/>
                <w:szCs w:val="26"/>
              </w:rPr>
            </w:pPr>
            <w:r w:rsidRPr="00A458EB">
              <w:rPr>
                <w:sz w:val="26"/>
                <w:szCs w:val="26"/>
              </w:rPr>
              <w:t>Not sure if LSI-VC have a portal</w:t>
            </w:r>
          </w:p>
          <w:p w14:paraId="14268878" w14:textId="7E27684A"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254E2828" w14:textId="77777777" w:rsidR="00A458EB" w:rsidRPr="00A458EB" w:rsidRDefault="00A458EB" w:rsidP="00A458EB">
            <w:pPr>
              <w:rPr>
                <w:sz w:val="26"/>
                <w:szCs w:val="26"/>
              </w:rPr>
            </w:pPr>
            <w:r w:rsidRPr="00A458EB">
              <w:rPr>
                <w:sz w:val="26"/>
                <w:szCs w:val="26"/>
              </w:rPr>
              <w:t>Web site</w:t>
            </w:r>
          </w:p>
          <w:p w14:paraId="426741BA" w14:textId="439139B3"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0E514315" w14:textId="2F6BD73A" w:rsidR="00A458EB" w:rsidRPr="00A458EB" w:rsidRDefault="00A458EB" w:rsidP="00A458EB">
            <w:pPr>
              <w:rPr>
                <w:sz w:val="26"/>
                <w:szCs w:val="26"/>
              </w:rPr>
            </w:pPr>
            <w:r w:rsidRPr="00A458EB">
              <w:rPr>
                <w:sz w:val="26"/>
                <w:szCs w:val="26"/>
              </w:rPr>
              <w:t xml:space="preserve">with link to </w:t>
            </w:r>
            <w:proofErr w:type="spellStart"/>
            <w:r w:rsidRPr="00A458EB">
              <w:rPr>
                <w:sz w:val="26"/>
                <w:szCs w:val="26"/>
              </w:rPr>
              <w:t>cal</w:t>
            </w:r>
            <w:proofErr w:type="spellEnd"/>
            <w:r w:rsidRPr="00A458EB">
              <w:rPr>
                <w:sz w:val="26"/>
                <w:szCs w:val="26"/>
              </w:rPr>
              <w:t>/</w:t>
            </w:r>
            <w:proofErr w:type="spellStart"/>
            <w:r w:rsidRPr="00A458EB">
              <w:rPr>
                <w:sz w:val="26"/>
                <w:szCs w:val="26"/>
              </w:rPr>
              <w:t>val</w:t>
            </w:r>
            <w:proofErr w:type="spellEnd"/>
            <w:r w:rsidR="00552C0C">
              <w:rPr>
                <w:sz w:val="26"/>
                <w:szCs w:val="26"/>
              </w:rPr>
              <w:t xml:space="preserve"> </w:t>
            </w:r>
            <w:r w:rsidRPr="00A458EB">
              <w:rPr>
                <w:sz w:val="26"/>
                <w:szCs w:val="26"/>
              </w:rPr>
              <w:t>portal, maybe?</w:t>
            </w:r>
          </w:p>
          <w:p w14:paraId="5E872D2E" w14:textId="45D76FC0" w:rsidR="00A458EB" w:rsidRPr="00552C0C" w:rsidRDefault="00A458EB" w:rsidP="00A458EB">
            <w:pPr>
              <w:rPr>
                <w:i/>
                <w:iCs/>
                <w:sz w:val="26"/>
                <w:szCs w:val="26"/>
              </w:rPr>
            </w:pPr>
            <w:r w:rsidRPr="00552C0C">
              <w:rPr>
                <w:i/>
                <w:iCs/>
                <w:sz w:val="26"/>
                <w:szCs w:val="26"/>
              </w:rPr>
              <w:t xml:space="preserve">from Ian </w:t>
            </w:r>
            <w:proofErr w:type="gramStart"/>
            <w:r w:rsidRPr="00552C0C">
              <w:rPr>
                <w:i/>
                <w:iCs/>
                <w:sz w:val="26"/>
                <w:szCs w:val="26"/>
              </w:rPr>
              <w:t xml:space="preserve">Lau </w:t>
            </w:r>
            <w:r w:rsidR="00552C0C">
              <w:rPr>
                <w:i/>
                <w:iCs/>
                <w:sz w:val="26"/>
                <w:szCs w:val="26"/>
              </w:rPr>
              <w:t>:</w:t>
            </w:r>
            <w:proofErr w:type="gramEnd"/>
          </w:p>
          <w:p w14:paraId="02DD3287" w14:textId="77777777" w:rsidR="00A458EB" w:rsidRPr="00A458EB" w:rsidRDefault="00A458EB" w:rsidP="00A458EB">
            <w:pPr>
              <w:rPr>
                <w:sz w:val="26"/>
                <w:szCs w:val="26"/>
              </w:rPr>
            </w:pPr>
            <w:r w:rsidRPr="00A458EB">
              <w:rPr>
                <w:sz w:val="26"/>
                <w:szCs w:val="26"/>
              </w:rPr>
              <w:t>It may end up here: http://ceos.org/ard/</w:t>
            </w:r>
          </w:p>
          <w:p w14:paraId="7AE81F55" w14:textId="5B68575A" w:rsidR="00A458EB" w:rsidRPr="00552C0C" w:rsidRDefault="00A458EB" w:rsidP="00A458EB">
            <w:pPr>
              <w:rPr>
                <w:i/>
                <w:iCs/>
                <w:sz w:val="26"/>
                <w:szCs w:val="26"/>
              </w:rPr>
            </w:pPr>
            <w:r w:rsidRPr="00552C0C">
              <w:rPr>
                <w:i/>
                <w:iCs/>
                <w:sz w:val="26"/>
                <w:szCs w:val="26"/>
              </w:rPr>
              <w:t xml:space="preserve">from Cindy </w:t>
            </w:r>
            <w:proofErr w:type="gramStart"/>
            <w:r w:rsidRPr="00552C0C">
              <w:rPr>
                <w:i/>
                <w:iCs/>
                <w:sz w:val="26"/>
                <w:szCs w:val="26"/>
              </w:rPr>
              <w:t xml:space="preserve">Ong </w:t>
            </w:r>
            <w:r w:rsidR="00552C0C">
              <w:rPr>
                <w:i/>
                <w:iCs/>
                <w:sz w:val="26"/>
                <w:szCs w:val="26"/>
              </w:rPr>
              <w:t>:</w:t>
            </w:r>
            <w:proofErr w:type="gramEnd"/>
          </w:p>
          <w:p w14:paraId="36070C39" w14:textId="77777777" w:rsidR="00A458EB" w:rsidRPr="00A458EB" w:rsidRDefault="00A458EB" w:rsidP="00A458EB">
            <w:pPr>
              <w:rPr>
                <w:sz w:val="26"/>
                <w:szCs w:val="26"/>
              </w:rPr>
            </w:pPr>
            <w:r w:rsidRPr="00A458EB">
              <w:rPr>
                <w:sz w:val="26"/>
                <w:szCs w:val="26"/>
              </w:rPr>
              <w:t>If they have already placed it there then, we can ask Paolo to make the link.</w:t>
            </w:r>
          </w:p>
          <w:p w14:paraId="476CB95A" w14:textId="29C6D5F7"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310F98F3" w14:textId="77777777" w:rsidR="00A458EB" w:rsidRPr="00A458EB" w:rsidRDefault="00A458EB" w:rsidP="00A458EB">
            <w:pPr>
              <w:rPr>
                <w:sz w:val="26"/>
                <w:szCs w:val="26"/>
              </w:rPr>
            </w:pPr>
            <w:r w:rsidRPr="00A458EB">
              <w:rPr>
                <w:sz w:val="26"/>
                <w:szCs w:val="26"/>
              </w:rPr>
              <w:t>That's a good point Ian</w:t>
            </w:r>
          </w:p>
          <w:p w14:paraId="3E6B614B" w14:textId="6424B2F6"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38804ADF" w14:textId="2B09BB86" w:rsidR="00A458EB" w:rsidRPr="00A458EB" w:rsidRDefault="00A458EB" w:rsidP="00A458EB">
            <w:pPr>
              <w:rPr>
                <w:sz w:val="26"/>
                <w:szCs w:val="26"/>
              </w:rPr>
            </w:pPr>
            <w:r w:rsidRPr="00A458EB">
              <w:rPr>
                <w:sz w:val="26"/>
                <w:szCs w:val="26"/>
              </w:rPr>
              <w:t xml:space="preserve">user will </w:t>
            </w:r>
            <w:r w:rsidR="00552C0C" w:rsidRPr="00A458EB">
              <w:rPr>
                <w:sz w:val="26"/>
                <w:szCs w:val="26"/>
              </w:rPr>
              <w:t>probably</w:t>
            </w:r>
            <w:r w:rsidRPr="00A458EB">
              <w:rPr>
                <w:sz w:val="26"/>
                <w:szCs w:val="26"/>
              </w:rPr>
              <w:t xml:space="preserve"> go to CEOS web for ARD and then link to portal for </w:t>
            </w:r>
            <w:r w:rsidR="00552C0C" w:rsidRPr="00A458EB">
              <w:rPr>
                <w:sz w:val="26"/>
                <w:szCs w:val="26"/>
              </w:rPr>
              <w:t>information</w:t>
            </w:r>
          </w:p>
          <w:p w14:paraId="2CC51193" w14:textId="6819EB4A"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1F3FEF99" w14:textId="77777777" w:rsidR="00A458EB" w:rsidRPr="00A458EB" w:rsidRDefault="00A458EB" w:rsidP="00A458EB">
            <w:pPr>
              <w:rPr>
                <w:sz w:val="26"/>
                <w:szCs w:val="26"/>
              </w:rPr>
            </w:pPr>
            <w:r w:rsidRPr="00A458EB">
              <w:rPr>
                <w:sz w:val="26"/>
                <w:szCs w:val="26"/>
              </w:rPr>
              <w:t>Should never have a field that is not required, should ARD should always document the plan to do it or not, and how they are moving to next step or not</w:t>
            </w:r>
          </w:p>
          <w:p w14:paraId="72D78716" w14:textId="640758CA" w:rsidR="00A458EB" w:rsidRPr="00552C0C" w:rsidRDefault="00A458EB" w:rsidP="00A458EB">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51665446" w14:textId="77777777" w:rsidR="00A458EB" w:rsidRPr="00A458EB" w:rsidRDefault="00A458EB" w:rsidP="00A458EB">
            <w:pPr>
              <w:rPr>
                <w:sz w:val="26"/>
                <w:szCs w:val="26"/>
              </w:rPr>
            </w:pPr>
            <w:r w:rsidRPr="00A458EB">
              <w:rPr>
                <w:sz w:val="26"/>
                <w:szCs w:val="26"/>
              </w:rPr>
              <w:t xml:space="preserve">'not required' is maybe again ambiguous, better </w:t>
            </w:r>
            <w:proofErr w:type="spellStart"/>
            <w:r w:rsidRPr="00A458EB">
              <w:rPr>
                <w:sz w:val="26"/>
                <w:szCs w:val="26"/>
              </w:rPr>
              <w:t>tu</w:t>
            </w:r>
            <w:proofErr w:type="spellEnd"/>
            <w:r w:rsidRPr="00A458EB">
              <w:rPr>
                <w:sz w:val="26"/>
                <w:szCs w:val="26"/>
              </w:rPr>
              <w:t xml:space="preserve"> use 'not applicable' and the decision about that should remain with the panel.</w:t>
            </w:r>
          </w:p>
          <w:p w14:paraId="5DBBCFE1" w14:textId="38098E32" w:rsidR="00A458EB" w:rsidRPr="00552C0C" w:rsidRDefault="00A458EB" w:rsidP="00A458EB">
            <w:pPr>
              <w:rPr>
                <w:i/>
                <w:iCs/>
                <w:sz w:val="26"/>
                <w:szCs w:val="26"/>
              </w:rPr>
            </w:pPr>
            <w:r w:rsidRPr="00552C0C">
              <w:rPr>
                <w:i/>
                <w:iCs/>
                <w:sz w:val="26"/>
                <w:szCs w:val="26"/>
              </w:rPr>
              <w:t xml:space="preserve">from Albrecht von </w:t>
            </w:r>
            <w:proofErr w:type="gramStart"/>
            <w:r w:rsidRPr="00552C0C">
              <w:rPr>
                <w:i/>
                <w:iCs/>
                <w:sz w:val="26"/>
                <w:szCs w:val="26"/>
              </w:rPr>
              <w:t xml:space="preserve">Bargen </w:t>
            </w:r>
            <w:r w:rsidR="00552C0C">
              <w:rPr>
                <w:i/>
                <w:iCs/>
                <w:sz w:val="26"/>
                <w:szCs w:val="26"/>
              </w:rPr>
              <w:t>:</w:t>
            </w:r>
            <w:proofErr w:type="gramEnd"/>
          </w:p>
          <w:p w14:paraId="0922CB66" w14:textId="77777777" w:rsidR="00A458EB" w:rsidRPr="00A458EB" w:rsidRDefault="00A458EB" w:rsidP="00A458EB">
            <w:pPr>
              <w:rPr>
                <w:sz w:val="26"/>
                <w:szCs w:val="26"/>
              </w:rPr>
            </w:pPr>
            <w:r w:rsidRPr="00A458EB">
              <w:rPr>
                <w:sz w:val="26"/>
                <w:szCs w:val="26"/>
              </w:rPr>
              <w:t>Coming back to Nigel's presentation about the commercials, I remember that he pointed out a high amount of ARDs to be expected. Does WGCV have the capacity to assess those or those are not thought to be assessed if asked by?</w:t>
            </w:r>
          </w:p>
          <w:p w14:paraId="16E1C7AC" w14:textId="294E5FB5" w:rsidR="00A458EB" w:rsidRPr="00552C0C" w:rsidRDefault="00A458EB" w:rsidP="00A458EB">
            <w:pPr>
              <w:rPr>
                <w:i/>
                <w:iCs/>
                <w:sz w:val="26"/>
                <w:szCs w:val="26"/>
              </w:rPr>
            </w:pPr>
            <w:r w:rsidRPr="00552C0C">
              <w:rPr>
                <w:i/>
                <w:iCs/>
                <w:sz w:val="26"/>
                <w:szCs w:val="26"/>
              </w:rPr>
              <w:lastRenderedPageBreak/>
              <w:t xml:space="preserve">from </w:t>
            </w:r>
            <w:r w:rsidR="00552C0C">
              <w:rPr>
                <w:i/>
                <w:iCs/>
                <w:sz w:val="26"/>
                <w:szCs w:val="26"/>
              </w:rPr>
              <w:t>Nigel</w:t>
            </w:r>
            <w:r w:rsidRPr="00552C0C">
              <w:rPr>
                <w:i/>
                <w:iCs/>
                <w:sz w:val="26"/>
                <w:szCs w:val="26"/>
              </w:rPr>
              <w:t xml:space="preserve"> </w:t>
            </w:r>
            <w:proofErr w:type="gramStart"/>
            <w:r w:rsidRPr="00552C0C">
              <w:rPr>
                <w:i/>
                <w:iCs/>
                <w:sz w:val="26"/>
                <w:szCs w:val="26"/>
              </w:rPr>
              <w:t xml:space="preserve">fox </w:t>
            </w:r>
            <w:r w:rsidR="00552C0C">
              <w:rPr>
                <w:i/>
                <w:iCs/>
                <w:sz w:val="26"/>
                <w:szCs w:val="26"/>
              </w:rPr>
              <w:t>:</w:t>
            </w:r>
            <w:proofErr w:type="gramEnd"/>
          </w:p>
          <w:p w14:paraId="6EB5CD20" w14:textId="6430EC7B" w:rsidR="00A458EB" w:rsidRPr="00A458EB" w:rsidRDefault="00A458EB" w:rsidP="00A458EB">
            <w:pPr>
              <w:rPr>
                <w:sz w:val="26"/>
                <w:szCs w:val="26"/>
              </w:rPr>
            </w:pPr>
            <w:r w:rsidRPr="00A458EB">
              <w:rPr>
                <w:sz w:val="26"/>
                <w:szCs w:val="26"/>
              </w:rPr>
              <w:t xml:space="preserve">I agree and I think we </w:t>
            </w:r>
            <w:proofErr w:type="gramStart"/>
            <w:r w:rsidR="00552C0C" w:rsidRPr="00A458EB">
              <w:rPr>
                <w:sz w:val="26"/>
                <w:szCs w:val="26"/>
              </w:rPr>
              <w:t>actually</w:t>
            </w:r>
            <w:r w:rsidRPr="00A458EB">
              <w:rPr>
                <w:sz w:val="26"/>
                <w:szCs w:val="26"/>
              </w:rPr>
              <w:t xml:space="preserve"> used</w:t>
            </w:r>
            <w:proofErr w:type="gramEnd"/>
            <w:r w:rsidRPr="00A458EB">
              <w:rPr>
                <w:sz w:val="26"/>
                <w:szCs w:val="26"/>
              </w:rPr>
              <w:t xml:space="preserve"> not applicable.  But it can be done by the </w:t>
            </w:r>
            <w:proofErr w:type="spellStart"/>
            <w:r w:rsidRPr="00A458EB">
              <w:rPr>
                <w:sz w:val="26"/>
                <w:szCs w:val="26"/>
              </w:rPr>
              <w:t>self assessment</w:t>
            </w:r>
            <w:proofErr w:type="spellEnd"/>
            <w:r w:rsidRPr="00A458EB">
              <w:rPr>
                <w:sz w:val="26"/>
                <w:szCs w:val="26"/>
              </w:rPr>
              <w:t xml:space="preserve"> team for some items</w:t>
            </w:r>
          </w:p>
          <w:p w14:paraId="4F8B34F1" w14:textId="73B8060B"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2A7AE62E" w14:textId="77777777" w:rsidR="00A458EB" w:rsidRPr="00A458EB" w:rsidRDefault="00A458EB" w:rsidP="00A458EB">
            <w:pPr>
              <w:rPr>
                <w:sz w:val="26"/>
                <w:szCs w:val="26"/>
              </w:rPr>
            </w:pPr>
            <w:r w:rsidRPr="00A458EB">
              <w:rPr>
                <w:sz w:val="26"/>
                <w:szCs w:val="26"/>
              </w:rPr>
              <w:t>I am not sure how to understand the process of something that is not applicable or not required but it really is for ARD/interoperability, relates to Nigel's points on ARD</w:t>
            </w:r>
          </w:p>
          <w:p w14:paraId="47DD4A60" w14:textId="136A4379" w:rsidR="00A458EB" w:rsidRPr="00552C0C" w:rsidRDefault="00A458EB" w:rsidP="00A458EB">
            <w:pPr>
              <w:rPr>
                <w:i/>
                <w:iCs/>
                <w:sz w:val="26"/>
                <w:szCs w:val="26"/>
              </w:rPr>
            </w:pPr>
            <w:r w:rsidRPr="00552C0C">
              <w:rPr>
                <w:i/>
                <w:iCs/>
                <w:sz w:val="26"/>
                <w:szCs w:val="26"/>
              </w:rPr>
              <w:t xml:space="preserve">from </w:t>
            </w:r>
            <w:r w:rsidR="00552C0C">
              <w:rPr>
                <w:i/>
                <w:iCs/>
                <w:sz w:val="26"/>
                <w:szCs w:val="26"/>
              </w:rPr>
              <w:t>Nigel</w:t>
            </w:r>
            <w:r w:rsidRPr="00552C0C">
              <w:rPr>
                <w:i/>
                <w:iCs/>
                <w:sz w:val="26"/>
                <w:szCs w:val="26"/>
              </w:rPr>
              <w:t xml:space="preserve"> </w:t>
            </w:r>
            <w:proofErr w:type="gramStart"/>
            <w:r w:rsidRPr="00552C0C">
              <w:rPr>
                <w:i/>
                <w:iCs/>
                <w:sz w:val="26"/>
                <w:szCs w:val="26"/>
              </w:rPr>
              <w:t xml:space="preserve">fox </w:t>
            </w:r>
            <w:r w:rsidR="00552C0C">
              <w:rPr>
                <w:i/>
                <w:iCs/>
                <w:sz w:val="26"/>
                <w:szCs w:val="26"/>
              </w:rPr>
              <w:t>:</w:t>
            </w:r>
            <w:proofErr w:type="gramEnd"/>
          </w:p>
          <w:p w14:paraId="0F7B32A6" w14:textId="77777777" w:rsidR="00A458EB" w:rsidRPr="00A458EB" w:rsidRDefault="00A458EB" w:rsidP="00A458EB">
            <w:pPr>
              <w:rPr>
                <w:sz w:val="26"/>
                <w:szCs w:val="26"/>
              </w:rPr>
            </w:pPr>
            <w:r w:rsidRPr="00A458EB">
              <w:rPr>
                <w:sz w:val="26"/>
                <w:szCs w:val="26"/>
              </w:rPr>
              <w:t xml:space="preserve">I </w:t>
            </w:r>
            <w:proofErr w:type="gramStart"/>
            <w:r w:rsidRPr="00A458EB">
              <w:rPr>
                <w:sz w:val="26"/>
                <w:szCs w:val="26"/>
              </w:rPr>
              <w:t>actually said</w:t>
            </w:r>
            <w:proofErr w:type="gramEnd"/>
            <w:r w:rsidRPr="00A458EB">
              <w:rPr>
                <w:sz w:val="26"/>
                <w:szCs w:val="26"/>
              </w:rPr>
              <w:t xml:space="preserve"> there were a potentially large number of ARDs but not necessarily those that would fit under CARD4L and or an evolved Card4l</w:t>
            </w:r>
          </w:p>
          <w:p w14:paraId="0452C1C1" w14:textId="4B2C64E5" w:rsidR="00A458EB" w:rsidRPr="00552C0C" w:rsidRDefault="00A458EB" w:rsidP="00A458EB">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75DFCC79" w14:textId="77777777" w:rsidR="00A458EB" w:rsidRPr="00A458EB" w:rsidRDefault="00A458EB" w:rsidP="00A458EB">
            <w:pPr>
              <w:rPr>
                <w:sz w:val="26"/>
                <w:szCs w:val="26"/>
              </w:rPr>
            </w:pPr>
            <w:r w:rsidRPr="00A458EB">
              <w:rPr>
                <w:sz w:val="26"/>
                <w:szCs w:val="26"/>
              </w:rPr>
              <w:t>CEOS WGCV would have to do it to be consistent</w:t>
            </w:r>
          </w:p>
          <w:p w14:paraId="25B4231D" w14:textId="60FC81B3" w:rsidR="00A458EB" w:rsidRPr="00552C0C" w:rsidRDefault="00A458EB" w:rsidP="00A458EB">
            <w:pPr>
              <w:rPr>
                <w:i/>
                <w:iCs/>
                <w:sz w:val="26"/>
                <w:szCs w:val="26"/>
              </w:rPr>
            </w:pPr>
            <w:r w:rsidRPr="00552C0C">
              <w:rPr>
                <w:i/>
                <w:iCs/>
                <w:sz w:val="26"/>
                <w:szCs w:val="26"/>
              </w:rPr>
              <w:t xml:space="preserve">from Philippe </w:t>
            </w:r>
            <w:proofErr w:type="gramStart"/>
            <w:r w:rsidRPr="00552C0C">
              <w:rPr>
                <w:i/>
                <w:iCs/>
                <w:sz w:val="26"/>
                <w:szCs w:val="26"/>
              </w:rPr>
              <w:t xml:space="preserve">Goryl </w:t>
            </w:r>
            <w:r w:rsidR="00552C0C">
              <w:rPr>
                <w:i/>
                <w:iCs/>
                <w:sz w:val="26"/>
                <w:szCs w:val="26"/>
              </w:rPr>
              <w:t>:</w:t>
            </w:r>
            <w:proofErr w:type="gramEnd"/>
          </w:p>
          <w:p w14:paraId="27527AAB" w14:textId="0EBDC0FF" w:rsidR="00A458EB" w:rsidRDefault="00A458EB" w:rsidP="00A458EB">
            <w:pPr>
              <w:rPr>
                <w:sz w:val="26"/>
                <w:szCs w:val="26"/>
              </w:rPr>
            </w:pPr>
            <w:r w:rsidRPr="00A458EB">
              <w:rPr>
                <w:sz w:val="26"/>
                <w:szCs w:val="26"/>
              </w:rPr>
              <w:t xml:space="preserve">from industry we may expect ARD assessment (that we </w:t>
            </w:r>
            <w:r w:rsidR="00552C0C" w:rsidRPr="00A458EB">
              <w:rPr>
                <w:sz w:val="26"/>
                <w:szCs w:val="26"/>
              </w:rPr>
              <w:t>cannot</w:t>
            </w:r>
            <w:r w:rsidRPr="00A458EB">
              <w:rPr>
                <w:sz w:val="26"/>
                <w:szCs w:val="26"/>
              </w:rPr>
              <w:t xml:space="preserve"> do) but not CARD4L unless CAR4L spec are modified. this is what I believe</w:t>
            </w:r>
          </w:p>
          <w:p w14:paraId="1511E32A" w14:textId="1101B72E" w:rsidR="00A458EB" w:rsidRPr="00552C0C" w:rsidRDefault="00A458EB" w:rsidP="00A458EB">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6A4477C1" w14:textId="77777777" w:rsidR="00A458EB" w:rsidRPr="00A458EB" w:rsidRDefault="00A458EB" w:rsidP="00A458EB">
            <w:pPr>
              <w:rPr>
                <w:sz w:val="26"/>
                <w:szCs w:val="26"/>
              </w:rPr>
            </w:pPr>
            <w:r w:rsidRPr="00A458EB">
              <w:rPr>
                <w:sz w:val="26"/>
                <w:szCs w:val="26"/>
              </w:rPr>
              <w:t>even if an applicant considers a point 'not applicable', the panel retains the right to have a different opinion and require compliance</w:t>
            </w:r>
          </w:p>
          <w:p w14:paraId="5FB31B7A" w14:textId="36B7DCCD" w:rsidR="00A458EB" w:rsidRPr="00552C0C" w:rsidRDefault="00A458EB" w:rsidP="00A458EB">
            <w:pPr>
              <w:rPr>
                <w:i/>
                <w:iCs/>
                <w:sz w:val="26"/>
                <w:szCs w:val="26"/>
              </w:rPr>
            </w:pPr>
            <w:r w:rsidRPr="00552C0C">
              <w:rPr>
                <w:i/>
                <w:iCs/>
                <w:sz w:val="26"/>
                <w:szCs w:val="26"/>
              </w:rPr>
              <w:t xml:space="preserve">from </w:t>
            </w:r>
            <w:r w:rsidR="00552C0C">
              <w:rPr>
                <w:i/>
                <w:iCs/>
                <w:sz w:val="26"/>
                <w:szCs w:val="26"/>
              </w:rPr>
              <w:t>Nigel</w:t>
            </w:r>
            <w:r w:rsidRPr="00552C0C">
              <w:rPr>
                <w:i/>
                <w:iCs/>
                <w:sz w:val="26"/>
                <w:szCs w:val="26"/>
              </w:rPr>
              <w:t xml:space="preserve"> </w:t>
            </w:r>
            <w:proofErr w:type="gramStart"/>
            <w:r w:rsidRPr="00552C0C">
              <w:rPr>
                <w:i/>
                <w:iCs/>
                <w:sz w:val="26"/>
                <w:szCs w:val="26"/>
              </w:rPr>
              <w:t xml:space="preserve">fox </w:t>
            </w:r>
            <w:r w:rsidR="00552C0C">
              <w:rPr>
                <w:i/>
                <w:iCs/>
                <w:sz w:val="26"/>
                <w:szCs w:val="26"/>
              </w:rPr>
              <w:t>:</w:t>
            </w:r>
            <w:proofErr w:type="gramEnd"/>
          </w:p>
          <w:p w14:paraId="7531F487" w14:textId="77777777" w:rsidR="00A458EB" w:rsidRPr="00A458EB" w:rsidRDefault="00A458EB" w:rsidP="00A458EB">
            <w:pPr>
              <w:rPr>
                <w:sz w:val="26"/>
                <w:szCs w:val="26"/>
              </w:rPr>
            </w:pPr>
            <w:r w:rsidRPr="00A458EB">
              <w:rPr>
                <w:sz w:val="26"/>
                <w:szCs w:val="26"/>
              </w:rPr>
              <w:t>yes</w:t>
            </w:r>
          </w:p>
          <w:p w14:paraId="187EDDC0" w14:textId="4738AD91" w:rsidR="00A458EB" w:rsidRPr="00552C0C" w:rsidRDefault="00A458EB" w:rsidP="00A458EB">
            <w:pPr>
              <w:rPr>
                <w:i/>
                <w:iCs/>
                <w:sz w:val="26"/>
                <w:szCs w:val="26"/>
              </w:rPr>
            </w:pPr>
            <w:r w:rsidRPr="00552C0C">
              <w:rPr>
                <w:i/>
                <w:iCs/>
                <w:sz w:val="26"/>
                <w:szCs w:val="26"/>
              </w:rPr>
              <w:t xml:space="preserve">from </w:t>
            </w:r>
            <w:r w:rsidR="00552C0C">
              <w:rPr>
                <w:i/>
                <w:iCs/>
                <w:sz w:val="26"/>
                <w:szCs w:val="26"/>
              </w:rPr>
              <w:t>Nigel</w:t>
            </w:r>
            <w:r w:rsidRPr="00552C0C">
              <w:rPr>
                <w:i/>
                <w:iCs/>
                <w:sz w:val="26"/>
                <w:szCs w:val="26"/>
              </w:rPr>
              <w:t xml:space="preserve"> </w:t>
            </w:r>
            <w:proofErr w:type="gramStart"/>
            <w:r w:rsidRPr="00552C0C">
              <w:rPr>
                <w:i/>
                <w:iCs/>
                <w:sz w:val="26"/>
                <w:szCs w:val="26"/>
              </w:rPr>
              <w:t xml:space="preserve">fox </w:t>
            </w:r>
            <w:r w:rsidR="00552C0C">
              <w:rPr>
                <w:i/>
                <w:iCs/>
                <w:sz w:val="26"/>
                <w:szCs w:val="26"/>
              </w:rPr>
              <w:t>:</w:t>
            </w:r>
            <w:proofErr w:type="gramEnd"/>
          </w:p>
          <w:p w14:paraId="77B910C0" w14:textId="6AE11346" w:rsidR="00A458EB" w:rsidRDefault="00A458EB" w:rsidP="00A458EB">
            <w:pPr>
              <w:rPr>
                <w:sz w:val="26"/>
                <w:szCs w:val="26"/>
              </w:rPr>
            </w:pPr>
            <w:r w:rsidRPr="00A458EB">
              <w:rPr>
                <w:sz w:val="26"/>
                <w:szCs w:val="26"/>
              </w:rPr>
              <w:t xml:space="preserve">However it is more that the </w:t>
            </w:r>
            <w:proofErr w:type="gramStart"/>
            <w:r w:rsidRPr="00A458EB">
              <w:rPr>
                <w:sz w:val="26"/>
                <w:szCs w:val="26"/>
              </w:rPr>
              <w:t xml:space="preserve">specific  </w:t>
            </w:r>
            <w:r w:rsidR="00413782" w:rsidRPr="00A458EB">
              <w:rPr>
                <w:sz w:val="26"/>
                <w:szCs w:val="26"/>
              </w:rPr>
              <w:t>requirement</w:t>
            </w:r>
            <w:proofErr w:type="gramEnd"/>
            <w:r w:rsidRPr="00A458EB">
              <w:rPr>
                <w:sz w:val="26"/>
                <w:szCs w:val="26"/>
              </w:rPr>
              <w:t xml:space="preserve"> does not require anything to be done so in this context there is no </w:t>
            </w:r>
            <w:r w:rsidR="00413782" w:rsidRPr="00A458EB">
              <w:rPr>
                <w:sz w:val="26"/>
                <w:szCs w:val="26"/>
              </w:rPr>
              <w:t>requirement</w:t>
            </w:r>
            <w:r w:rsidRPr="00A458EB">
              <w:rPr>
                <w:sz w:val="26"/>
                <w:szCs w:val="26"/>
              </w:rPr>
              <w:t xml:space="preserve"> and so it is Not applicable</w:t>
            </w:r>
          </w:p>
          <w:p w14:paraId="76D8445D" w14:textId="009AB119" w:rsidR="00413782" w:rsidRPr="00552C0C" w:rsidRDefault="00413782" w:rsidP="00413782">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61C3A3E9" w14:textId="20A1AD69" w:rsidR="00413782" w:rsidRPr="00413782" w:rsidRDefault="00413782" w:rsidP="00413782">
            <w:pPr>
              <w:rPr>
                <w:sz w:val="26"/>
                <w:szCs w:val="26"/>
              </w:rPr>
            </w:pPr>
            <w:r w:rsidRPr="00413782">
              <w:rPr>
                <w:sz w:val="26"/>
                <w:szCs w:val="26"/>
              </w:rPr>
              <w:t xml:space="preserve">Regarding where compliance should be </w:t>
            </w:r>
            <w:proofErr w:type="gramStart"/>
            <w:r w:rsidRPr="00413782">
              <w:rPr>
                <w:sz w:val="26"/>
                <w:szCs w:val="26"/>
              </w:rPr>
              <w:t>recorded</w:t>
            </w:r>
            <w:proofErr w:type="gramEnd"/>
            <w:r w:rsidRPr="00413782">
              <w:rPr>
                <w:sz w:val="26"/>
                <w:szCs w:val="26"/>
              </w:rPr>
              <w:t xml:space="preserve"> I would recommend to add the product itself. For machine readability it would be good to have in each product a flag for compliance, which could e.g. be a </w:t>
            </w:r>
            <w:proofErr w:type="spellStart"/>
            <w:r w:rsidRPr="00413782">
              <w:rPr>
                <w:sz w:val="26"/>
                <w:szCs w:val="26"/>
              </w:rPr>
              <w:t>doi</w:t>
            </w:r>
            <w:proofErr w:type="spellEnd"/>
            <w:r w:rsidRPr="00413782">
              <w:rPr>
                <w:sz w:val="26"/>
                <w:szCs w:val="26"/>
              </w:rPr>
              <w:t xml:space="preserve"> which is also specific regarding type (CARD4L), level (threshold,</w:t>
            </w:r>
            <w:r w:rsidR="00552C0C">
              <w:rPr>
                <w:sz w:val="26"/>
                <w:szCs w:val="26"/>
              </w:rPr>
              <w:t xml:space="preserve"> </w:t>
            </w:r>
            <w:r w:rsidRPr="00413782">
              <w:rPr>
                <w:sz w:val="26"/>
                <w:szCs w:val="26"/>
              </w:rPr>
              <w:t>target) and version.</w:t>
            </w:r>
          </w:p>
          <w:p w14:paraId="297412DD" w14:textId="1CF33098" w:rsidR="00413782" w:rsidRPr="00552C0C" w:rsidRDefault="00413782" w:rsidP="00413782">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104DF5AB" w14:textId="65046D5E" w:rsidR="00A458EB" w:rsidRDefault="00413782" w:rsidP="00413782">
            <w:pPr>
              <w:rPr>
                <w:sz w:val="26"/>
                <w:szCs w:val="26"/>
              </w:rPr>
            </w:pPr>
            <w:r w:rsidRPr="00413782">
              <w:rPr>
                <w:sz w:val="26"/>
                <w:szCs w:val="26"/>
              </w:rPr>
              <w:t xml:space="preserve">Needless to </w:t>
            </w:r>
            <w:proofErr w:type="gramStart"/>
            <w:r w:rsidRPr="00413782">
              <w:rPr>
                <w:sz w:val="26"/>
                <w:szCs w:val="26"/>
              </w:rPr>
              <w:t>say</w:t>
            </w:r>
            <w:proofErr w:type="gramEnd"/>
            <w:r w:rsidRPr="00413782">
              <w:rPr>
                <w:sz w:val="26"/>
                <w:szCs w:val="26"/>
              </w:rPr>
              <w:t xml:space="preserve"> that this requires a certain standardisation of ARD standards...</w:t>
            </w:r>
          </w:p>
          <w:p w14:paraId="1154619D" w14:textId="63085C34" w:rsidR="00413782" w:rsidRPr="00552C0C" w:rsidRDefault="00413782" w:rsidP="00413782">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51388391" w14:textId="2029D297" w:rsidR="00A458EB" w:rsidRDefault="00413782" w:rsidP="00413782">
            <w:pPr>
              <w:rPr>
                <w:sz w:val="26"/>
                <w:szCs w:val="26"/>
              </w:rPr>
            </w:pPr>
            <w:r w:rsidRPr="00413782">
              <w:rPr>
                <w:sz w:val="26"/>
                <w:szCs w:val="26"/>
              </w:rPr>
              <w:t>I agree Peter - same discussion in IVOS with Nigel</w:t>
            </w:r>
          </w:p>
          <w:p w14:paraId="41B698E0" w14:textId="15B00E43" w:rsidR="00413782" w:rsidRPr="00552C0C" w:rsidRDefault="00413782" w:rsidP="00413782">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7F809E54" w14:textId="2B723D49" w:rsidR="00413782" w:rsidRDefault="00413782" w:rsidP="00413782">
            <w:pPr>
              <w:rPr>
                <w:sz w:val="26"/>
                <w:szCs w:val="26"/>
              </w:rPr>
            </w:pPr>
            <w:r w:rsidRPr="00413782">
              <w:rPr>
                <w:sz w:val="26"/>
                <w:szCs w:val="26"/>
              </w:rPr>
              <w:t>There are other standards efforts on ARD machine readability in OGC</w:t>
            </w:r>
          </w:p>
          <w:p w14:paraId="2BBE4D97" w14:textId="4FE3A7B5" w:rsidR="00413782" w:rsidRPr="00552C0C" w:rsidRDefault="00413782" w:rsidP="00413782">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58A5EB31" w14:textId="00B8BB66" w:rsidR="00413782" w:rsidRDefault="00413782" w:rsidP="00413782">
            <w:pPr>
              <w:rPr>
                <w:sz w:val="26"/>
                <w:szCs w:val="26"/>
              </w:rPr>
            </w:pPr>
            <w:r w:rsidRPr="00413782">
              <w:rPr>
                <w:sz w:val="26"/>
                <w:szCs w:val="26"/>
              </w:rPr>
              <w:t>yep, saw some of it in Testbed-16</w:t>
            </w:r>
          </w:p>
          <w:p w14:paraId="70D2806C" w14:textId="3B67FFCA" w:rsidR="00413782" w:rsidRPr="00552C0C" w:rsidRDefault="00413782" w:rsidP="00413782">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5695A1CC" w14:textId="6940FF29" w:rsidR="00413782" w:rsidRPr="00413782" w:rsidRDefault="00413782" w:rsidP="00413782">
            <w:pPr>
              <w:rPr>
                <w:sz w:val="26"/>
                <w:szCs w:val="26"/>
              </w:rPr>
            </w:pPr>
            <w:r w:rsidRPr="00413782">
              <w:rPr>
                <w:sz w:val="26"/>
                <w:szCs w:val="26"/>
              </w:rPr>
              <w:lastRenderedPageBreak/>
              <w:t xml:space="preserve">I do not believe CEOS is a </w:t>
            </w:r>
            <w:proofErr w:type="gramStart"/>
            <w:r w:rsidRPr="00413782">
              <w:rPr>
                <w:sz w:val="26"/>
                <w:szCs w:val="26"/>
              </w:rPr>
              <w:t>real standards</w:t>
            </w:r>
            <w:proofErr w:type="gramEnd"/>
            <w:r w:rsidRPr="00413782">
              <w:rPr>
                <w:sz w:val="26"/>
                <w:szCs w:val="26"/>
              </w:rPr>
              <w:t xml:space="preserve"> type body but best practises and </w:t>
            </w:r>
            <w:r w:rsidR="00552C0C" w:rsidRPr="00413782">
              <w:rPr>
                <w:sz w:val="26"/>
                <w:szCs w:val="26"/>
              </w:rPr>
              <w:t>accreditation</w:t>
            </w:r>
            <w:r w:rsidRPr="00413782">
              <w:rPr>
                <w:sz w:val="26"/>
                <w:szCs w:val="26"/>
              </w:rPr>
              <w:t xml:space="preserve"> of those is what we are doing here</w:t>
            </w:r>
          </w:p>
          <w:p w14:paraId="456D04F9" w14:textId="0BDF666B" w:rsidR="00413782" w:rsidRPr="00552C0C" w:rsidRDefault="00413782" w:rsidP="00413782">
            <w:pPr>
              <w:rPr>
                <w:i/>
                <w:iCs/>
                <w:sz w:val="26"/>
                <w:szCs w:val="26"/>
              </w:rPr>
            </w:pPr>
            <w:r w:rsidRPr="00552C0C">
              <w:rPr>
                <w:i/>
                <w:iCs/>
                <w:sz w:val="26"/>
                <w:szCs w:val="26"/>
              </w:rPr>
              <w:t xml:space="preserve">from </w:t>
            </w:r>
            <w:proofErr w:type="gramStart"/>
            <w:r w:rsidRPr="00552C0C">
              <w:rPr>
                <w:i/>
                <w:iCs/>
                <w:sz w:val="26"/>
                <w:szCs w:val="26"/>
              </w:rPr>
              <w:t xml:space="preserve">Patrice </w:t>
            </w:r>
            <w:r w:rsidR="00552C0C">
              <w:rPr>
                <w:i/>
                <w:iCs/>
                <w:sz w:val="26"/>
                <w:szCs w:val="26"/>
              </w:rPr>
              <w:t>:</w:t>
            </w:r>
            <w:proofErr w:type="gramEnd"/>
          </w:p>
          <w:p w14:paraId="49F9E756" w14:textId="677E8DC6" w:rsidR="00413782" w:rsidRDefault="00413782" w:rsidP="00413782">
            <w:pPr>
              <w:rPr>
                <w:sz w:val="26"/>
                <w:szCs w:val="26"/>
              </w:rPr>
            </w:pPr>
            <w:r w:rsidRPr="00413782">
              <w:rPr>
                <w:sz w:val="26"/>
                <w:szCs w:val="26"/>
              </w:rPr>
              <w:t>Here (USGS, ESA</w:t>
            </w:r>
            <w:proofErr w:type="gramStart"/>
            <w:r w:rsidRPr="00413782">
              <w:rPr>
                <w:sz w:val="26"/>
                <w:szCs w:val="26"/>
              </w:rPr>
              <w:t>) ,we</w:t>
            </w:r>
            <w:proofErr w:type="gramEnd"/>
            <w:r w:rsidRPr="00413782">
              <w:rPr>
                <w:sz w:val="26"/>
                <w:szCs w:val="26"/>
              </w:rPr>
              <w:t xml:space="preserve"> are speaking about CARD4L endorsement for a global and systematic production. Can't we imagine CARD4L products limited to a dedicated area and/or dedicated period for which requirements could be easier to meet (for instance Australia coverage with </w:t>
            </w:r>
            <w:proofErr w:type="spellStart"/>
            <w:r w:rsidRPr="00413782">
              <w:rPr>
                <w:sz w:val="26"/>
                <w:szCs w:val="26"/>
              </w:rPr>
              <w:t>well known</w:t>
            </w:r>
            <w:proofErr w:type="spellEnd"/>
            <w:r w:rsidRPr="00413782">
              <w:rPr>
                <w:sz w:val="26"/>
                <w:szCs w:val="26"/>
              </w:rPr>
              <w:t xml:space="preserve"> GCPS and well known atmosphere parameters</w:t>
            </w:r>
            <w:proofErr w:type="gramStart"/>
            <w:r w:rsidRPr="00413782">
              <w:rPr>
                <w:sz w:val="26"/>
                <w:szCs w:val="26"/>
              </w:rPr>
              <w:t>) ?</w:t>
            </w:r>
            <w:proofErr w:type="gramEnd"/>
          </w:p>
          <w:p w14:paraId="29AD15FB" w14:textId="14EDB593" w:rsidR="00413782" w:rsidRPr="00552C0C" w:rsidRDefault="00413782" w:rsidP="00413782">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7D11CC2E" w14:textId="24992531" w:rsidR="00413782" w:rsidRDefault="00413782" w:rsidP="00413782">
            <w:pPr>
              <w:rPr>
                <w:sz w:val="26"/>
                <w:szCs w:val="26"/>
              </w:rPr>
            </w:pPr>
            <w:r w:rsidRPr="00413782">
              <w:rPr>
                <w:sz w:val="26"/>
                <w:szCs w:val="26"/>
              </w:rPr>
              <w:t>good point Nigel; it is a user service that provides quality of product and usability input, the big step is really trying to help the user understand if products are fit for purpose, the bigger issue</w:t>
            </w:r>
          </w:p>
          <w:p w14:paraId="2F2572D0" w14:textId="4D4C0585" w:rsidR="00E97981" w:rsidRPr="00552C0C" w:rsidRDefault="00E97981" w:rsidP="00E97981">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4AB25301" w14:textId="77777777" w:rsidR="00E97981" w:rsidRPr="00E97981" w:rsidRDefault="00E97981" w:rsidP="00E97981">
            <w:pPr>
              <w:rPr>
                <w:sz w:val="26"/>
                <w:szCs w:val="26"/>
              </w:rPr>
            </w:pPr>
            <w:r w:rsidRPr="00E97981">
              <w:rPr>
                <w:sz w:val="26"/>
                <w:szCs w:val="26"/>
              </w:rPr>
              <w:t>That's where it becomes interesting, is the product or the Collection compliant?</w:t>
            </w:r>
          </w:p>
          <w:p w14:paraId="3627251B" w14:textId="0799B05D" w:rsidR="00E97981" w:rsidRPr="00552C0C" w:rsidRDefault="00E97981" w:rsidP="00E97981">
            <w:pPr>
              <w:rPr>
                <w:i/>
                <w:iCs/>
                <w:sz w:val="26"/>
                <w:szCs w:val="26"/>
              </w:rPr>
            </w:pPr>
            <w:r w:rsidRPr="00552C0C">
              <w:rPr>
                <w:i/>
                <w:iCs/>
                <w:sz w:val="26"/>
                <w:szCs w:val="26"/>
              </w:rPr>
              <w:t xml:space="preserve">from </w:t>
            </w:r>
            <w:proofErr w:type="gramStart"/>
            <w:r w:rsidRPr="00552C0C">
              <w:rPr>
                <w:i/>
                <w:iCs/>
                <w:sz w:val="26"/>
                <w:szCs w:val="26"/>
              </w:rPr>
              <w:t xml:space="preserve">Patrice </w:t>
            </w:r>
            <w:r w:rsidR="00552C0C">
              <w:rPr>
                <w:i/>
                <w:iCs/>
                <w:sz w:val="26"/>
                <w:szCs w:val="26"/>
              </w:rPr>
              <w:t>:</w:t>
            </w:r>
            <w:proofErr w:type="gramEnd"/>
          </w:p>
          <w:p w14:paraId="16C74B30" w14:textId="77777777" w:rsidR="00E97981" w:rsidRPr="00E97981" w:rsidRDefault="00E97981" w:rsidP="00E97981">
            <w:pPr>
              <w:rPr>
                <w:sz w:val="26"/>
                <w:szCs w:val="26"/>
              </w:rPr>
            </w:pPr>
            <w:r w:rsidRPr="00E97981">
              <w:rPr>
                <w:sz w:val="26"/>
                <w:szCs w:val="26"/>
              </w:rPr>
              <w:t xml:space="preserve">I can't </w:t>
            </w:r>
            <w:proofErr w:type="gramStart"/>
            <w:r w:rsidRPr="00E97981">
              <w:rPr>
                <w:sz w:val="26"/>
                <w:szCs w:val="26"/>
              </w:rPr>
              <w:t>unmuted</w:t>
            </w:r>
            <w:proofErr w:type="gramEnd"/>
          </w:p>
          <w:p w14:paraId="769C23C3" w14:textId="5E48EDFF" w:rsidR="00E97981" w:rsidRPr="00552C0C" w:rsidRDefault="00E97981" w:rsidP="00E97981">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1D3F1800" w14:textId="77777777" w:rsidR="00E97981" w:rsidRDefault="00E97981" w:rsidP="00E97981">
            <w:pPr>
              <w:rPr>
                <w:sz w:val="26"/>
                <w:szCs w:val="26"/>
              </w:rPr>
            </w:pPr>
            <w:r w:rsidRPr="00E97981">
              <w:rPr>
                <w:sz w:val="26"/>
                <w:szCs w:val="26"/>
              </w:rPr>
              <w:t xml:space="preserve">and if it's the product, how can this be verified? </w:t>
            </w:r>
          </w:p>
          <w:p w14:paraId="48A929CA" w14:textId="77777777" w:rsidR="00E97981" w:rsidRDefault="00E97981" w:rsidP="00E97981">
            <w:pPr>
              <w:rPr>
                <w:sz w:val="26"/>
                <w:szCs w:val="26"/>
              </w:rPr>
            </w:pPr>
          </w:p>
          <w:p w14:paraId="57982C44" w14:textId="188886D4" w:rsidR="00A458EB" w:rsidRDefault="00A458EB" w:rsidP="00E97981">
            <w:pPr>
              <w:rPr>
                <w:sz w:val="26"/>
                <w:szCs w:val="26"/>
              </w:rPr>
            </w:pPr>
            <w:r>
              <w:rPr>
                <w:sz w:val="26"/>
                <w:szCs w:val="26"/>
              </w:rPr>
              <w:t xml:space="preserve">Planet and Maxim come forward with their products, DLR inquiry (re: </w:t>
            </w:r>
            <w:proofErr w:type="spellStart"/>
            <w:r>
              <w:rPr>
                <w:sz w:val="26"/>
                <w:szCs w:val="26"/>
              </w:rPr>
              <w:t>EnMap</w:t>
            </w:r>
            <w:proofErr w:type="spellEnd"/>
            <w:r>
              <w:rPr>
                <w:sz w:val="26"/>
                <w:szCs w:val="26"/>
              </w:rPr>
              <w:t>)</w:t>
            </w:r>
          </w:p>
          <w:p w14:paraId="5E20D5E2" w14:textId="7CBD0BCD" w:rsidR="00A458EB" w:rsidRDefault="00413782" w:rsidP="00A458EB">
            <w:pPr>
              <w:rPr>
                <w:sz w:val="26"/>
                <w:szCs w:val="26"/>
              </w:rPr>
            </w:pPr>
            <w:r>
              <w:rPr>
                <w:sz w:val="26"/>
                <w:szCs w:val="26"/>
              </w:rPr>
              <w:t>Don’t expect a lot of compliance from industry, ARD not necessary CARD4L.</w:t>
            </w:r>
          </w:p>
          <w:p w14:paraId="57B52909" w14:textId="5575B30F" w:rsidR="00E97981" w:rsidRPr="00552C0C" w:rsidRDefault="00E97981" w:rsidP="00E97981">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5BF41DCD" w14:textId="77777777" w:rsidR="00E97981" w:rsidRPr="00E97981" w:rsidRDefault="00E97981" w:rsidP="00E97981">
            <w:pPr>
              <w:rPr>
                <w:sz w:val="26"/>
                <w:szCs w:val="26"/>
              </w:rPr>
            </w:pPr>
            <w:r w:rsidRPr="00E97981">
              <w:rPr>
                <w:sz w:val="26"/>
                <w:szCs w:val="26"/>
              </w:rPr>
              <w:t>SR and ST are products not collections</w:t>
            </w:r>
          </w:p>
          <w:p w14:paraId="3F283204" w14:textId="43FBEB56" w:rsidR="00E97981" w:rsidRPr="00552C0C" w:rsidRDefault="00E97981" w:rsidP="00E97981">
            <w:pPr>
              <w:rPr>
                <w:i/>
                <w:iCs/>
                <w:sz w:val="26"/>
                <w:szCs w:val="26"/>
              </w:rPr>
            </w:pPr>
            <w:r w:rsidRPr="00552C0C">
              <w:rPr>
                <w:i/>
                <w:iCs/>
                <w:sz w:val="26"/>
                <w:szCs w:val="26"/>
              </w:rPr>
              <w:t xml:space="preserve">from Peter </w:t>
            </w:r>
            <w:proofErr w:type="gramStart"/>
            <w:r w:rsidR="00552C0C">
              <w:rPr>
                <w:i/>
                <w:iCs/>
                <w:sz w:val="26"/>
                <w:szCs w:val="26"/>
              </w:rPr>
              <w:t>Strobl</w:t>
            </w:r>
            <w:r w:rsidRPr="00552C0C">
              <w:rPr>
                <w:i/>
                <w:iCs/>
                <w:sz w:val="26"/>
                <w:szCs w:val="26"/>
              </w:rPr>
              <w:t xml:space="preserve"> </w:t>
            </w:r>
            <w:r w:rsidR="00552C0C">
              <w:rPr>
                <w:i/>
                <w:iCs/>
                <w:sz w:val="26"/>
                <w:szCs w:val="26"/>
              </w:rPr>
              <w:t>:</w:t>
            </w:r>
            <w:proofErr w:type="gramEnd"/>
          </w:p>
          <w:p w14:paraId="0413968D" w14:textId="77777777" w:rsidR="00E97981" w:rsidRPr="00E97981" w:rsidRDefault="00E97981" w:rsidP="00E97981">
            <w:pPr>
              <w:rPr>
                <w:sz w:val="26"/>
                <w:szCs w:val="26"/>
              </w:rPr>
            </w:pPr>
            <w:r w:rsidRPr="00E97981">
              <w:rPr>
                <w:sz w:val="26"/>
                <w:szCs w:val="26"/>
              </w:rPr>
              <w:t>ok, collection is the wrong word, how about product classes?</w:t>
            </w:r>
          </w:p>
          <w:p w14:paraId="7E83638E" w14:textId="4C3D815C" w:rsidR="00E97981" w:rsidRPr="00552C0C" w:rsidRDefault="00E97981" w:rsidP="00E97981">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118F319B" w14:textId="77777777" w:rsidR="00E97981" w:rsidRPr="00E97981" w:rsidRDefault="00E97981" w:rsidP="00E97981">
            <w:pPr>
              <w:rPr>
                <w:sz w:val="26"/>
                <w:szCs w:val="26"/>
              </w:rPr>
            </w:pPr>
            <w:r w:rsidRPr="00E97981">
              <w:rPr>
                <w:sz w:val="26"/>
                <w:szCs w:val="26"/>
              </w:rPr>
              <w:t>could be thought though and maybe defined - various collections based on sensors</w:t>
            </w:r>
          </w:p>
          <w:p w14:paraId="3D6EB3E4" w14:textId="6B329F5F" w:rsidR="00E97981" w:rsidRPr="00552C0C" w:rsidRDefault="00E97981" w:rsidP="00E97981">
            <w:pPr>
              <w:rPr>
                <w:i/>
                <w:iCs/>
                <w:sz w:val="26"/>
                <w:szCs w:val="26"/>
              </w:rPr>
            </w:pPr>
            <w:r w:rsidRPr="00552C0C">
              <w:rPr>
                <w:i/>
                <w:iCs/>
                <w:sz w:val="26"/>
                <w:szCs w:val="26"/>
              </w:rPr>
              <w:t xml:space="preserve">from Greg </w:t>
            </w:r>
            <w:proofErr w:type="gramStart"/>
            <w:r w:rsidRPr="00552C0C">
              <w:rPr>
                <w:i/>
                <w:iCs/>
                <w:sz w:val="26"/>
                <w:szCs w:val="26"/>
              </w:rPr>
              <w:t xml:space="preserve">Stensaas </w:t>
            </w:r>
            <w:r w:rsidR="00552C0C">
              <w:rPr>
                <w:i/>
                <w:iCs/>
                <w:sz w:val="26"/>
                <w:szCs w:val="26"/>
              </w:rPr>
              <w:t>:</w:t>
            </w:r>
            <w:proofErr w:type="gramEnd"/>
          </w:p>
          <w:p w14:paraId="774E8A2E" w14:textId="7D89BF7A" w:rsidR="00E97981" w:rsidRDefault="00E97981" w:rsidP="00A458EB">
            <w:pPr>
              <w:rPr>
                <w:sz w:val="26"/>
                <w:szCs w:val="26"/>
              </w:rPr>
            </w:pPr>
            <w:r w:rsidRPr="00E97981">
              <w:rPr>
                <w:sz w:val="26"/>
                <w:szCs w:val="26"/>
              </w:rPr>
              <w:t>The current CEOS PFS are the only things being considered</w:t>
            </w:r>
          </w:p>
        </w:tc>
        <w:tc>
          <w:tcPr>
            <w:tcW w:w="963" w:type="dxa"/>
            <w:tcBorders>
              <w:top w:val="single" w:sz="4" w:space="0" w:color="000000"/>
              <w:left w:val="single" w:sz="4" w:space="0" w:color="000000"/>
              <w:bottom w:val="single" w:sz="4" w:space="0" w:color="000000"/>
              <w:right w:val="single" w:sz="4" w:space="0" w:color="000000"/>
            </w:tcBorders>
            <w:noWrap/>
          </w:tcPr>
          <w:p w14:paraId="07C07F42" w14:textId="77777777" w:rsidR="0090477C" w:rsidRDefault="0090477C">
            <w:pPr>
              <w:rPr>
                <w:sz w:val="26"/>
                <w:szCs w:val="26"/>
              </w:rPr>
            </w:pPr>
          </w:p>
          <w:p w14:paraId="3FA6FCB4" w14:textId="77777777" w:rsidR="00A458EB" w:rsidRDefault="00A458EB">
            <w:pPr>
              <w:rPr>
                <w:sz w:val="26"/>
                <w:szCs w:val="26"/>
              </w:rPr>
            </w:pPr>
          </w:p>
          <w:p w14:paraId="280CEBD9" w14:textId="77777777" w:rsidR="00A458EB" w:rsidRDefault="00A458EB">
            <w:pPr>
              <w:rPr>
                <w:sz w:val="26"/>
                <w:szCs w:val="26"/>
              </w:rPr>
            </w:pPr>
          </w:p>
          <w:p w14:paraId="05EBD029" w14:textId="77777777" w:rsidR="00A458EB" w:rsidRDefault="00A458EB">
            <w:pPr>
              <w:rPr>
                <w:sz w:val="26"/>
                <w:szCs w:val="26"/>
              </w:rPr>
            </w:pPr>
          </w:p>
          <w:p w14:paraId="1B17FF20" w14:textId="12C0B4FC" w:rsidR="00A458EB" w:rsidRDefault="00A458EB">
            <w:pPr>
              <w:rPr>
                <w:sz w:val="26"/>
                <w:szCs w:val="26"/>
              </w:rPr>
            </w:pPr>
          </w:p>
        </w:tc>
      </w:tr>
      <w:tr w:rsidR="0090477C" w14:paraId="2657C7A1"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48E56CF7" w14:textId="77777777" w:rsidR="0090477C" w:rsidRDefault="0090477C">
            <w:pPr>
              <w:rPr>
                <w:sz w:val="26"/>
                <w:szCs w:val="26"/>
              </w:rPr>
            </w:pPr>
            <w:r>
              <w:rPr>
                <w:sz w:val="26"/>
                <w:szCs w:val="26"/>
              </w:rPr>
              <w:lastRenderedPageBreak/>
              <w:t>5:15</w:t>
            </w:r>
          </w:p>
        </w:tc>
        <w:tc>
          <w:tcPr>
            <w:tcW w:w="8375" w:type="dxa"/>
            <w:tcBorders>
              <w:top w:val="single" w:sz="4" w:space="0" w:color="000000"/>
              <w:left w:val="single" w:sz="4" w:space="0" w:color="000000"/>
              <w:bottom w:val="single" w:sz="4" w:space="0" w:color="000000"/>
              <w:right w:val="single" w:sz="4" w:space="0" w:color="000000"/>
            </w:tcBorders>
            <w:noWrap/>
            <w:hideMark/>
          </w:tcPr>
          <w:p w14:paraId="24921095" w14:textId="77777777" w:rsidR="0090477C" w:rsidRDefault="0090477C">
            <w:pPr>
              <w:rPr>
                <w:sz w:val="26"/>
                <w:szCs w:val="26"/>
              </w:rPr>
            </w:pPr>
            <w:r>
              <w:rPr>
                <w:sz w:val="26"/>
                <w:szCs w:val="26"/>
              </w:rPr>
              <w:t>Terminology</w:t>
            </w:r>
          </w:p>
        </w:tc>
        <w:tc>
          <w:tcPr>
            <w:tcW w:w="963" w:type="dxa"/>
            <w:tcBorders>
              <w:top w:val="single" w:sz="4" w:space="0" w:color="000000"/>
              <w:left w:val="single" w:sz="4" w:space="0" w:color="000000"/>
              <w:bottom w:val="single" w:sz="4" w:space="0" w:color="000000"/>
              <w:right w:val="single" w:sz="4" w:space="0" w:color="000000"/>
            </w:tcBorders>
            <w:noWrap/>
            <w:hideMark/>
          </w:tcPr>
          <w:p w14:paraId="1292D73C" w14:textId="77777777" w:rsidR="0090477C" w:rsidRDefault="0090477C">
            <w:pPr>
              <w:rPr>
                <w:sz w:val="26"/>
                <w:szCs w:val="26"/>
              </w:rPr>
            </w:pPr>
            <w:r>
              <w:rPr>
                <w:sz w:val="26"/>
                <w:szCs w:val="26"/>
              </w:rPr>
              <w:t>Nigel Fox</w:t>
            </w:r>
          </w:p>
        </w:tc>
      </w:tr>
      <w:tr w:rsidR="0090477C" w14:paraId="3017F9C0"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55425508" w14:textId="677C6515" w:rsidR="0090477C" w:rsidRDefault="00E97981">
            <w:pPr>
              <w:rPr>
                <w:sz w:val="26"/>
                <w:szCs w:val="26"/>
              </w:rPr>
            </w:pPr>
            <w:r>
              <w:rPr>
                <w:sz w:val="26"/>
                <w:szCs w:val="26"/>
              </w:rPr>
              <w:t>(5:50)</w:t>
            </w:r>
          </w:p>
        </w:tc>
        <w:tc>
          <w:tcPr>
            <w:tcW w:w="8375" w:type="dxa"/>
            <w:tcBorders>
              <w:top w:val="single" w:sz="4" w:space="0" w:color="000000"/>
              <w:left w:val="single" w:sz="4" w:space="0" w:color="000000"/>
              <w:bottom w:val="single" w:sz="4" w:space="0" w:color="000000"/>
              <w:right w:val="single" w:sz="4" w:space="0" w:color="000000"/>
            </w:tcBorders>
            <w:noWrap/>
          </w:tcPr>
          <w:p w14:paraId="03AC9CB8" w14:textId="52756F55" w:rsidR="0090477C" w:rsidRDefault="00E97981">
            <w:pPr>
              <w:rPr>
                <w:sz w:val="26"/>
                <w:szCs w:val="26"/>
              </w:rPr>
            </w:pPr>
            <w:r>
              <w:rPr>
                <w:sz w:val="26"/>
                <w:szCs w:val="26"/>
              </w:rPr>
              <w:t>Emma Woo</w:t>
            </w:r>
            <w:r w:rsidR="00552C0C">
              <w:rPr>
                <w:sz w:val="26"/>
                <w:szCs w:val="26"/>
              </w:rPr>
              <w:t>l</w:t>
            </w:r>
            <w:r>
              <w:rPr>
                <w:sz w:val="26"/>
                <w:szCs w:val="26"/>
              </w:rPr>
              <w:t xml:space="preserve">liams </w:t>
            </w:r>
            <w:r w:rsidR="00C54996">
              <w:rPr>
                <w:sz w:val="26"/>
                <w:szCs w:val="26"/>
              </w:rPr>
              <w:t xml:space="preserve">(NPL) </w:t>
            </w:r>
            <w:r>
              <w:rPr>
                <w:sz w:val="26"/>
                <w:szCs w:val="26"/>
              </w:rPr>
              <w:t xml:space="preserve">running a working group.  IVOS, </w:t>
            </w:r>
            <w:r w:rsidR="00C54996">
              <w:rPr>
                <w:sz w:val="26"/>
                <w:szCs w:val="26"/>
              </w:rPr>
              <w:t>activity to support WGCV, not a cross activity.</w:t>
            </w:r>
          </w:p>
          <w:p w14:paraId="1526E970" w14:textId="374A2B3A" w:rsidR="00C54996" w:rsidRDefault="00C54996">
            <w:pPr>
              <w:rPr>
                <w:sz w:val="26"/>
                <w:szCs w:val="26"/>
              </w:rPr>
            </w:pPr>
            <w:r>
              <w:rPr>
                <w:sz w:val="26"/>
                <w:szCs w:val="26"/>
              </w:rPr>
              <w:t>Objective to create a thesaurus/dictionary and put them on the portal.</w:t>
            </w:r>
          </w:p>
          <w:p w14:paraId="619D63A2" w14:textId="77777777" w:rsidR="00C54996" w:rsidRDefault="00C54996">
            <w:pPr>
              <w:rPr>
                <w:sz w:val="26"/>
                <w:szCs w:val="26"/>
              </w:rPr>
            </w:pPr>
          </w:p>
          <w:p w14:paraId="4260B088" w14:textId="77777777" w:rsidR="00E97981" w:rsidRDefault="00E97981">
            <w:pPr>
              <w:rPr>
                <w:sz w:val="26"/>
                <w:szCs w:val="26"/>
              </w:rPr>
            </w:pPr>
            <w:r>
              <w:rPr>
                <w:noProof/>
                <w:lang w:eastAsia="en-GB"/>
              </w:rPr>
              <w:lastRenderedPageBreak/>
              <w:drawing>
                <wp:inline distT="0" distB="0" distL="0" distR="0" wp14:anchorId="30A1AAA6" wp14:editId="1C9668A6">
                  <wp:extent cx="4768795" cy="28752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85714" cy="2885426"/>
                          </a:xfrm>
                          <a:prstGeom prst="rect">
                            <a:avLst/>
                          </a:prstGeom>
                        </pic:spPr>
                      </pic:pic>
                    </a:graphicData>
                  </a:graphic>
                </wp:inline>
              </w:drawing>
            </w:r>
          </w:p>
          <w:p w14:paraId="53EE5429" w14:textId="50824D72" w:rsidR="00E97981" w:rsidRDefault="00E97981">
            <w:pPr>
              <w:rPr>
                <w:sz w:val="26"/>
                <w:szCs w:val="26"/>
              </w:rPr>
            </w:pPr>
            <w:r>
              <w:rPr>
                <w:sz w:val="26"/>
                <w:szCs w:val="26"/>
              </w:rPr>
              <w:t xml:space="preserve">Set of definitions for </w:t>
            </w:r>
            <w:proofErr w:type="spellStart"/>
            <w:r>
              <w:rPr>
                <w:sz w:val="26"/>
                <w:szCs w:val="26"/>
              </w:rPr>
              <w:t>cal</w:t>
            </w:r>
            <w:proofErr w:type="spellEnd"/>
            <w:r w:rsidR="00C54996">
              <w:rPr>
                <w:sz w:val="26"/>
                <w:szCs w:val="26"/>
              </w:rPr>
              <w:t>/</w:t>
            </w:r>
            <w:proofErr w:type="spellStart"/>
            <w:r>
              <w:rPr>
                <w:sz w:val="26"/>
                <w:szCs w:val="26"/>
              </w:rPr>
              <w:t>val</w:t>
            </w:r>
            <w:proofErr w:type="spellEnd"/>
            <w:r>
              <w:rPr>
                <w:sz w:val="26"/>
                <w:szCs w:val="26"/>
              </w:rPr>
              <w:t xml:space="preserve">, explaining and </w:t>
            </w:r>
            <w:r w:rsidR="00C54996">
              <w:rPr>
                <w:sz w:val="26"/>
                <w:szCs w:val="26"/>
              </w:rPr>
              <w:t>clarifying</w:t>
            </w:r>
            <w:r>
              <w:rPr>
                <w:sz w:val="26"/>
                <w:szCs w:val="26"/>
              </w:rPr>
              <w:t xml:space="preserve"> the differences of words.</w:t>
            </w:r>
          </w:p>
          <w:p w14:paraId="64285861" w14:textId="6E9B4424" w:rsidR="00E97981" w:rsidRDefault="00E97981">
            <w:pPr>
              <w:rPr>
                <w:sz w:val="26"/>
                <w:szCs w:val="26"/>
              </w:rPr>
            </w:pPr>
            <w:r>
              <w:rPr>
                <w:sz w:val="26"/>
                <w:szCs w:val="26"/>
              </w:rPr>
              <w:t xml:space="preserve">For </w:t>
            </w:r>
            <w:r w:rsidR="00C54996">
              <w:rPr>
                <w:sz w:val="26"/>
                <w:szCs w:val="26"/>
              </w:rPr>
              <w:t>well-defined</w:t>
            </w:r>
            <w:r>
              <w:rPr>
                <w:sz w:val="26"/>
                <w:szCs w:val="26"/>
              </w:rPr>
              <w:t xml:space="preserve"> words, information about them/</w:t>
            </w:r>
            <w:proofErr w:type="gramStart"/>
            <w:r>
              <w:rPr>
                <w:sz w:val="26"/>
                <w:szCs w:val="26"/>
              </w:rPr>
              <w:t>tutorials</w:t>
            </w:r>
            <w:r w:rsidR="00C54996">
              <w:rPr>
                <w:sz w:val="26"/>
                <w:szCs w:val="26"/>
              </w:rPr>
              <w:t xml:space="preserve">  that</w:t>
            </w:r>
            <w:proofErr w:type="gramEnd"/>
            <w:r w:rsidR="00C54996">
              <w:rPr>
                <w:sz w:val="26"/>
                <w:szCs w:val="26"/>
              </w:rPr>
              <w:t xml:space="preserve"> emphasise QA4EO</w:t>
            </w:r>
            <w:r>
              <w:rPr>
                <w:sz w:val="26"/>
                <w:szCs w:val="26"/>
              </w:rPr>
              <w:t>.</w:t>
            </w:r>
          </w:p>
          <w:p w14:paraId="40B2ACF1" w14:textId="1503EC2A" w:rsidR="00C54996" w:rsidRDefault="00C54996">
            <w:pPr>
              <w:rPr>
                <w:sz w:val="26"/>
                <w:szCs w:val="26"/>
              </w:rPr>
            </w:pPr>
            <w:r>
              <w:rPr>
                <w:sz w:val="26"/>
                <w:szCs w:val="26"/>
              </w:rPr>
              <w:t>Interoperability discussion/questionnaire survey results.</w:t>
            </w:r>
          </w:p>
          <w:p w14:paraId="5E91483C" w14:textId="0128C2A4" w:rsidR="00C54996" w:rsidRDefault="00C54996">
            <w:pPr>
              <w:rPr>
                <w:sz w:val="26"/>
                <w:szCs w:val="26"/>
              </w:rPr>
            </w:pPr>
            <w:r>
              <w:rPr>
                <w:sz w:val="26"/>
                <w:szCs w:val="26"/>
              </w:rPr>
              <w:t>Fundamental data records (FDR) workshops</w:t>
            </w:r>
            <w:r w:rsidR="00941863">
              <w:rPr>
                <w:sz w:val="26"/>
                <w:szCs w:val="26"/>
              </w:rPr>
              <w:t>/webinars</w:t>
            </w:r>
            <w:r>
              <w:rPr>
                <w:sz w:val="26"/>
                <w:szCs w:val="26"/>
              </w:rPr>
              <w:t xml:space="preserve"> to define.</w:t>
            </w:r>
          </w:p>
          <w:p w14:paraId="37BCE36A" w14:textId="048F17A6" w:rsidR="00E97981" w:rsidRDefault="00E97981">
            <w:pPr>
              <w:rPr>
                <w:sz w:val="26"/>
                <w:szCs w:val="26"/>
              </w:rPr>
            </w:pPr>
            <w:r>
              <w:rPr>
                <w:sz w:val="26"/>
                <w:szCs w:val="26"/>
              </w:rPr>
              <w:t>Fundamental data records (FDR) next terminology to focus on</w:t>
            </w:r>
            <w:r w:rsidR="00691FFF">
              <w:rPr>
                <w:sz w:val="26"/>
                <w:szCs w:val="26"/>
              </w:rPr>
              <w:t xml:space="preserve"> -</w:t>
            </w:r>
            <w:r w:rsidR="00C54996">
              <w:rPr>
                <w:sz w:val="26"/>
                <w:szCs w:val="26"/>
              </w:rPr>
              <w:t>F</w:t>
            </w:r>
            <w:r w:rsidR="00691FFF">
              <w:rPr>
                <w:sz w:val="26"/>
                <w:szCs w:val="26"/>
              </w:rPr>
              <w:t xml:space="preserve">CDR- </w:t>
            </w:r>
            <w:r w:rsidR="00C54996">
              <w:rPr>
                <w:sz w:val="26"/>
                <w:szCs w:val="26"/>
              </w:rPr>
              <w:t xml:space="preserve">Fundamental </w:t>
            </w:r>
            <w:r w:rsidR="00691FFF">
              <w:rPr>
                <w:sz w:val="26"/>
                <w:szCs w:val="26"/>
              </w:rPr>
              <w:t>Climate Data Record (</w:t>
            </w:r>
            <w:r w:rsidR="00941863">
              <w:rPr>
                <w:sz w:val="26"/>
                <w:szCs w:val="26"/>
              </w:rPr>
              <w:t xml:space="preserve">Discussion for 4-5 years on this, we are about to close this.  Initiative by Chris Merchant. Fundamental Climate Data Record- </w:t>
            </w:r>
            <w:r w:rsidR="00691FFF">
              <w:rPr>
                <w:sz w:val="26"/>
                <w:szCs w:val="26"/>
              </w:rPr>
              <w:t>better term – Albrecht)</w:t>
            </w:r>
            <w:r w:rsidR="00C54996">
              <w:rPr>
                <w:sz w:val="26"/>
                <w:szCs w:val="26"/>
              </w:rPr>
              <w:t>.</w:t>
            </w:r>
          </w:p>
          <w:p w14:paraId="00D37A00" w14:textId="5AF080C1" w:rsidR="00691FFF" w:rsidRDefault="00C54996">
            <w:pPr>
              <w:rPr>
                <w:sz w:val="26"/>
                <w:szCs w:val="26"/>
              </w:rPr>
            </w:pPr>
            <w:r>
              <w:rPr>
                <w:sz w:val="26"/>
                <w:szCs w:val="26"/>
              </w:rPr>
              <w:t>Interoperable</w:t>
            </w:r>
            <w:r w:rsidR="00691FFF">
              <w:rPr>
                <w:sz w:val="26"/>
                <w:szCs w:val="26"/>
              </w:rPr>
              <w:t xml:space="preserve"> is not on the vocabulary on </w:t>
            </w:r>
            <w:proofErr w:type="spellStart"/>
            <w:r w:rsidR="00691FFF">
              <w:rPr>
                <w:sz w:val="26"/>
                <w:szCs w:val="26"/>
              </w:rPr>
              <w:t>cal</w:t>
            </w:r>
            <w:proofErr w:type="spellEnd"/>
            <w:r>
              <w:rPr>
                <w:sz w:val="26"/>
                <w:szCs w:val="26"/>
              </w:rPr>
              <w:t>/</w:t>
            </w:r>
            <w:proofErr w:type="spellStart"/>
            <w:r w:rsidR="00691FFF">
              <w:rPr>
                <w:sz w:val="26"/>
                <w:szCs w:val="26"/>
              </w:rPr>
              <w:t>val</w:t>
            </w:r>
            <w:proofErr w:type="spellEnd"/>
            <w:r w:rsidR="00691FFF">
              <w:rPr>
                <w:sz w:val="26"/>
                <w:szCs w:val="26"/>
              </w:rPr>
              <w:t xml:space="preserve"> portal wiki</w:t>
            </w:r>
            <w:r w:rsidR="00941863">
              <w:rPr>
                <w:sz w:val="26"/>
                <w:szCs w:val="26"/>
              </w:rPr>
              <w:t>.</w:t>
            </w:r>
          </w:p>
          <w:p w14:paraId="57884DBE" w14:textId="58FE23EB" w:rsidR="00941863" w:rsidRDefault="00941863">
            <w:pPr>
              <w:rPr>
                <w:sz w:val="26"/>
                <w:szCs w:val="26"/>
              </w:rPr>
            </w:pPr>
            <w:proofErr w:type="gramStart"/>
            <w:r>
              <w:rPr>
                <w:sz w:val="26"/>
                <w:szCs w:val="26"/>
              </w:rPr>
              <w:t>“Cloud” definition,</w:t>
            </w:r>
            <w:proofErr w:type="gramEnd"/>
            <w:r>
              <w:rPr>
                <w:sz w:val="26"/>
                <w:szCs w:val="26"/>
              </w:rPr>
              <w:t xml:space="preserve"> is non-trivial and we have had that discussion over the last 3-4 days.  It may be not the place to include this.</w:t>
            </w:r>
          </w:p>
          <w:p w14:paraId="35554AC3" w14:textId="578B645A" w:rsidR="00941863" w:rsidRDefault="00941863">
            <w:pPr>
              <w:rPr>
                <w:sz w:val="26"/>
                <w:szCs w:val="26"/>
              </w:rPr>
            </w:pPr>
            <w:r>
              <w:rPr>
                <w:sz w:val="26"/>
                <w:szCs w:val="26"/>
              </w:rPr>
              <w:t>Albrecht: ECV is a group of geophysical parameters, CDR is a climate data record for a time span and can be from an ECV parameter.</w:t>
            </w:r>
          </w:p>
          <w:p w14:paraId="28B4C73D" w14:textId="39258C9C" w:rsidR="00941863" w:rsidRDefault="00941863">
            <w:pPr>
              <w:rPr>
                <w:sz w:val="26"/>
                <w:szCs w:val="26"/>
              </w:rPr>
            </w:pPr>
            <w:r>
              <w:rPr>
                <w:sz w:val="26"/>
                <w:szCs w:val="26"/>
              </w:rPr>
              <w:t>Nigel: FDR does not have to be specific to a climate</w:t>
            </w:r>
          </w:p>
          <w:p w14:paraId="280FE7E3" w14:textId="69E32FF5" w:rsidR="00941863" w:rsidRDefault="00941863">
            <w:pPr>
              <w:rPr>
                <w:sz w:val="26"/>
                <w:szCs w:val="26"/>
              </w:rPr>
            </w:pPr>
            <w:r>
              <w:rPr>
                <w:sz w:val="26"/>
                <w:szCs w:val="26"/>
              </w:rPr>
              <w:t>Patrice:  Can “cloud screening” be included?</w:t>
            </w:r>
          </w:p>
          <w:p w14:paraId="09F9CE29" w14:textId="77777777" w:rsidR="00691FFF" w:rsidRDefault="00691FFF">
            <w:pPr>
              <w:rPr>
                <w:sz w:val="26"/>
                <w:szCs w:val="26"/>
              </w:rPr>
            </w:pPr>
            <w:r>
              <w:rPr>
                <w:sz w:val="26"/>
                <w:szCs w:val="26"/>
              </w:rPr>
              <w:t>(5:59)</w:t>
            </w:r>
          </w:p>
          <w:p w14:paraId="5AEF1426" w14:textId="6BB2C9E6" w:rsidR="00691FFF" w:rsidRDefault="00941863">
            <w:pPr>
              <w:rPr>
                <w:sz w:val="26"/>
                <w:szCs w:val="26"/>
              </w:rPr>
            </w:pPr>
            <w:r>
              <w:rPr>
                <w:sz w:val="26"/>
                <w:szCs w:val="26"/>
              </w:rPr>
              <w:t>CHAT:</w:t>
            </w:r>
          </w:p>
          <w:p w14:paraId="0E88A5A9" w14:textId="28D4EFB7" w:rsidR="00691FFF" w:rsidRPr="00691FFF" w:rsidRDefault="00691FFF" w:rsidP="00691FFF">
            <w:pPr>
              <w:rPr>
                <w:sz w:val="26"/>
                <w:szCs w:val="26"/>
              </w:rPr>
            </w:pPr>
            <w:r w:rsidRPr="00691FFF">
              <w:rPr>
                <w:sz w:val="26"/>
                <w:szCs w:val="26"/>
              </w:rPr>
              <w:t xml:space="preserve">from Greg </w:t>
            </w:r>
            <w:proofErr w:type="gramStart"/>
            <w:r w:rsidRPr="00691FFF">
              <w:rPr>
                <w:sz w:val="26"/>
                <w:szCs w:val="26"/>
              </w:rPr>
              <w:t xml:space="preserve">Stensaas </w:t>
            </w:r>
            <w:r w:rsidR="00552C0C">
              <w:rPr>
                <w:sz w:val="26"/>
                <w:szCs w:val="26"/>
              </w:rPr>
              <w:t>:</w:t>
            </w:r>
            <w:proofErr w:type="gramEnd"/>
          </w:p>
          <w:p w14:paraId="2B47ED75" w14:textId="77777777" w:rsidR="00691FFF" w:rsidRPr="00691FFF" w:rsidRDefault="00691FFF" w:rsidP="00691FFF">
            <w:pPr>
              <w:rPr>
                <w:sz w:val="26"/>
                <w:szCs w:val="26"/>
              </w:rPr>
            </w:pPr>
            <w:r w:rsidRPr="00691FFF">
              <w:rPr>
                <w:sz w:val="26"/>
                <w:szCs w:val="26"/>
              </w:rPr>
              <w:t>The current CEOS PFS are the only things being considered</w:t>
            </w:r>
          </w:p>
          <w:p w14:paraId="016D69AA" w14:textId="0329855C" w:rsidR="00691FFF" w:rsidRPr="00691FFF" w:rsidRDefault="00691FFF" w:rsidP="00691FFF">
            <w:pPr>
              <w:rPr>
                <w:sz w:val="26"/>
                <w:szCs w:val="26"/>
              </w:rPr>
            </w:pPr>
            <w:r w:rsidRPr="00691FFF">
              <w:rPr>
                <w:sz w:val="26"/>
                <w:szCs w:val="26"/>
              </w:rPr>
              <w:t xml:space="preserve">from santhi </w:t>
            </w:r>
            <w:proofErr w:type="spellStart"/>
            <w:proofErr w:type="gramStart"/>
            <w:r w:rsidRPr="00691FFF">
              <w:rPr>
                <w:sz w:val="26"/>
                <w:szCs w:val="26"/>
              </w:rPr>
              <w:t>sree</w:t>
            </w:r>
            <w:proofErr w:type="spellEnd"/>
            <w:r w:rsidRPr="00691FFF">
              <w:rPr>
                <w:sz w:val="26"/>
                <w:szCs w:val="26"/>
              </w:rPr>
              <w:t xml:space="preserve"> </w:t>
            </w:r>
            <w:r w:rsidR="00552C0C">
              <w:rPr>
                <w:sz w:val="26"/>
                <w:szCs w:val="26"/>
              </w:rPr>
              <w:t>:</w:t>
            </w:r>
            <w:proofErr w:type="gramEnd"/>
          </w:p>
          <w:p w14:paraId="5D7B4F29" w14:textId="77777777" w:rsidR="00691FFF" w:rsidRPr="00691FFF" w:rsidRDefault="00691FFF" w:rsidP="00691FFF">
            <w:pPr>
              <w:rPr>
                <w:sz w:val="26"/>
                <w:szCs w:val="26"/>
              </w:rPr>
            </w:pPr>
            <w:r w:rsidRPr="00691FFF">
              <w:rPr>
                <w:sz w:val="26"/>
                <w:szCs w:val="26"/>
              </w:rPr>
              <w:t xml:space="preserve">is it feasible to add ISRO participation in this working </w:t>
            </w:r>
            <w:proofErr w:type="gramStart"/>
            <w:r w:rsidRPr="00691FFF">
              <w:rPr>
                <w:sz w:val="26"/>
                <w:szCs w:val="26"/>
              </w:rPr>
              <w:t>group</w:t>
            </w:r>
            <w:proofErr w:type="gramEnd"/>
          </w:p>
          <w:p w14:paraId="5E98BEC5" w14:textId="169D3867" w:rsidR="00691FFF" w:rsidRPr="00691FFF" w:rsidRDefault="00691FFF" w:rsidP="00691FFF">
            <w:pPr>
              <w:rPr>
                <w:sz w:val="26"/>
                <w:szCs w:val="26"/>
              </w:rPr>
            </w:pPr>
            <w:r w:rsidRPr="00691FFF">
              <w:rPr>
                <w:sz w:val="26"/>
                <w:szCs w:val="26"/>
              </w:rPr>
              <w:t xml:space="preserve">from Cindy </w:t>
            </w:r>
            <w:proofErr w:type="gramStart"/>
            <w:r w:rsidRPr="00691FFF">
              <w:rPr>
                <w:sz w:val="26"/>
                <w:szCs w:val="26"/>
              </w:rPr>
              <w:t xml:space="preserve">Ong </w:t>
            </w:r>
            <w:r w:rsidR="00552C0C">
              <w:rPr>
                <w:sz w:val="26"/>
                <w:szCs w:val="26"/>
              </w:rPr>
              <w:t>:</w:t>
            </w:r>
            <w:proofErr w:type="gramEnd"/>
          </w:p>
          <w:p w14:paraId="24DB7FEF" w14:textId="77777777" w:rsidR="00691FFF" w:rsidRPr="00691FFF" w:rsidRDefault="00691FFF" w:rsidP="00691FFF">
            <w:pPr>
              <w:rPr>
                <w:sz w:val="26"/>
                <w:szCs w:val="26"/>
              </w:rPr>
            </w:pPr>
            <w:r w:rsidRPr="00691FFF">
              <w:rPr>
                <w:sz w:val="26"/>
                <w:szCs w:val="26"/>
              </w:rPr>
              <w:t>Santhi, I will put you in touch with Emma</w:t>
            </w:r>
          </w:p>
          <w:p w14:paraId="13C7AAAD" w14:textId="3F90A746" w:rsidR="00691FFF" w:rsidRPr="00691FFF" w:rsidRDefault="00691FFF" w:rsidP="00691FFF">
            <w:pPr>
              <w:rPr>
                <w:sz w:val="26"/>
                <w:szCs w:val="26"/>
              </w:rPr>
            </w:pPr>
            <w:r w:rsidRPr="00691FFF">
              <w:rPr>
                <w:sz w:val="26"/>
                <w:szCs w:val="26"/>
              </w:rPr>
              <w:t xml:space="preserve">from Greg </w:t>
            </w:r>
            <w:proofErr w:type="gramStart"/>
            <w:r w:rsidRPr="00691FFF">
              <w:rPr>
                <w:sz w:val="26"/>
                <w:szCs w:val="26"/>
              </w:rPr>
              <w:t xml:space="preserve">Stensaas </w:t>
            </w:r>
            <w:r w:rsidR="00552C0C">
              <w:rPr>
                <w:sz w:val="26"/>
                <w:szCs w:val="26"/>
              </w:rPr>
              <w:t>:</w:t>
            </w:r>
            <w:proofErr w:type="gramEnd"/>
          </w:p>
          <w:p w14:paraId="6DEB60D3" w14:textId="77777777" w:rsidR="00691FFF" w:rsidRPr="00691FFF" w:rsidRDefault="00691FFF" w:rsidP="00691FFF">
            <w:pPr>
              <w:rPr>
                <w:sz w:val="26"/>
                <w:szCs w:val="26"/>
              </w:rPr>
            </w:pPr>
            <w:r w:rsidRPr="00691FFF">
              <w:rPr>
                <w:sz w:val="26"/>
                <w:szCs w:val="26"/>
              </w:rPr>
              <w:lastRenderedPageBreak/>
              <w:t>Has the survey on interoperability gone to larger group as Kurt suggested in our meeting, yet</w:t>
            </w:r>
          </w:p>
          <w:p w14:paraId="79EE5E68" w14:textId="3512317B" w:rsidR="00691FFF" w:rsidRPr="00691FFF" w:rsidRDefault="00691FFF" w:rsidP="00691FFF">
            <w:pPr>
              <w:rPr>
                <w:sz w:val="26"/>
                <w:szCs w:val="26"/>
              </w:rPr>
            </w:pPr>
            <w:r w:rsidRPr="00691FFF">
              <w:rPr>
                <w:sz w:val="26"/>
                <w:szCs w:val="26"/>
              </w:rPr>
              <w:t xml:space="preserve">from Albrecht von </w:t>
            </w:r>
            <w:proofErr w:type="gramStart"/>
            <w:r w:rsidRPr="00691FFF">
              <w:rPr>
                <w:sz w:val="26"/>
                <w:szCs w:val="26"/>
              </w:rPr>
              <w:t xml:space="preserve">Bargen </w:t>
            </w:r>
            <w:r w:rsidR="00552C0C">
              <w:rPr>
                <w:sz w:val="26"/>
                <w:szCs w:val="26"/>
              </w:rPr>
              <w:t>:</w:t>
            </w:r>
            <w:proofErr w:type="gramEnd"/>
          </w:p>
          <w:p w14:paraId="48A8C161" w14:textId="77777777" w:rsidR="00691FFF" w:rsidRPr="00691FFF" w:rsidRDefault="00691FFF" w:rsidP="00691FFF">
            <w:pPr>
              <w:rPr>
                <w:sz w:val="26"/>
                <w:szCs w:val="26"/>
              </w:rPr>
            </w:pPr>
            <w:r w:rsidRPr="00691FFF">
              <w:rPr>
                <w:sz w:val="26"/>
                <w:szCs w:val="26"/>
              </w:rPr>
              <w:t>May, I comment</w:t>
            </w:r>
          </w:p>
          <w:p w14:paraId="0D0F7AFC" w14:textId="75CDF9CD" w:rsidR="00691FFF" w:rsidRPr="00691FFF" w:rsidRDefault="00691FFF" w:rsidP="00691FFF">
            <w:pPr>
              <w:rPr>
                <w:sz w:val="26"/>
                <w:szCs w:val="26"/>
              </w:rPr>
            </w:pPr>
            <w:r w:rsidRPr="00691FFF">
              <w:rPr>
                <w:sz w:val="26"/>
                <w:szCs w:val="26"/>
              </w:rPr>
              <w:t xml:space="preserve">from Peter </w:t>
            </w:r>
            <w:proofErr w:type="gramStart"/>
            <w:r w:rsidR="00552C0C">
              <w:rPr>
                <w:sz w:val="26"/>
                <w:szCs w:val="26"/>
              </w:rPr>
              <w:t>Strobl</w:t>
            </w:r>
            <w:r w:rsidRPr="00691FFF">
              <w:rPr>
                <w:sz w:val="26"/>
                <w:szCs w:val="26"/>
              </w:rPr>
              <w:t xml:space="preserve"> </w:t>
            </w:r>
            <w:r w:rsidR="00552C0C">
              <w:rPr>
                <w:sz w:val="26"/>
                <w:szCs w:val="26"/>
              </w:rPr>
              <w:t>:</w:t>
            </w:r>
            <w:proofErr w:type="gramEnd"/>
          </w:p>
          <w:p w14:paraId="25EDD9BC" w14:textId="77777777" w:rsidR="00691FFF" w:rsidRPr="00691FFF" w:rsidRDefault="00691FFF" w:rsidP="00691FFF">
            <w:pPr>
              <w:rPr>
                <w:sz w:val="26"/>
                <w:szCs w:val="26"/>
              </w:rPr>
            </w:pPr>
            <w:r w:rsidRPr="00691FFF">
              <w:rPr>
                <w:sz w:val="26"/>
                <w:szCs w:val="26"/>
              </w:rPr>
              <w:t>What's the relation between FDRs and ECVs?</w:t>
            </w:r>
          </w:p>
          <w:p w14:paraId="30C6C003" w14:textId="2E3AEF8D" w:rsidR="00691FFF" w:rsidRPr="00691FFF" w:rsidRDefault="00691FFF" w:rsidP="00691FFF">
            <w:pPr>
              <w:rPr>
                <w:sz w:val="26"/>
                <w:szCs w:val="26"/>
              </w:rPr>
            </w:pPr>
            <w:r w:rsidRPr="00691FFF">
              <w:rPr>
                <w:sz w:val="26"/>
                <w:szCs w:val="26"/>
              </w:rPr>
              <w:t xml:space="preserve">from Greg </w:t>
            </w:r>
            <w:proofErr w:type="gramStart"/>
            <w:r w:rsidRPr="00691FFF">
              <w:rPr>
                <w:sz w:val="26"/>
                <w:szCs w:val="26"/>
              </w:rPr>
              <w:t xml:space="preserve">Stensaas </w:t>
            </w:r>
            <w:r w:rsidR="00552C0C">
              <w:rPr>
                <w:sz w:val="26"/>
                <w:szCs w:val="26"/>
              </w:rPr>
              <w:t>:</w:t>
            </w:r>
            <w:proofErr w:type="gramEnd"/>
          </w:p>
          <w:p w14:paraId="53C10E34" w14:textId="77777777" w:rsidR="00691FFF" w:rsidRPr="00691FFF" w:rsidRDefault="00691FFF" w:rsidP="00691FFF">
            <w:pPr>
              <w:rPr>
                <w:sz w:val="26"/>
                <w:szCs w:val="26"/>
              </w:rPr>
            </w:pPr>
            <w:r w:rsidRPr="00691FFF">
              <w:rPr>
                <w:sz w:val="26"/>
                <w:szCs w:val="26"/>
              </w:rPr>
              <w:t xml:space="preserve">I agree with </w:t>
            </w:r>
            <w:proofErr w:type="spellStart"/>
            <w:r w:rsidRPr="00691FFF">
              <w:rPr>
                <w:sz w:val="26"/>
                <w:szCs w:val="26"/>
              </w:rPr>
              <w:t>Albecht</w:t>
            </w:r>
            <w:proofErr w:type="spellEnd"/>
            <w:r w:rsidRPr="00691FFF">
              <w:rPr>
                <w:sz w:val="26"/>
                <w:szCs w:val="26"/>
              </w:rPr>
              <w:t xml:space="preserve"> CEOS should not have differing definitions from other standards bodies or more than one definition within CEOS</w:t>
            </w:r>
          </w:p>
          <w:p w14:paraId="304AB5EF" w14:textId="1F2EA6D6" w:rsidR="00691FFF" w:rsidRPr="00691FFF" w:rsidRDefault="00691FFF" w:rsidP="00691FFF">
            <w:pPr>
              <w:rPr>
                <w:sz w:val="26"/>
                <w:szCs w:val="26"/>
              </w:rPr>
            </w:pPr>
            <w:r w:rsidRPr="00691FFF">
              <w:rPr>
                <w:sz w:val="26"/>
                <w:szCs w:val="26"/>
              </w:rPr>
              <w:t xml:space="preserve">from santhi </w:t>
            </w:r>
            <w:proofErr w:type="spellStart"/>
            <w:proofErr w:type="gramStart"/>
            <w:r w:rsidRPr="00691FFF">
              <w:rPr>
                <w:sz w:val="26"/>
                <w:szCs w:val="26"/>
              </w:rPr>
              <w:t>sree</w:t>
            </w:r>
            <w:proofErr w:type="spellEnd"/>
            <w:r w:rsidRPr="00691FFF">
              <w:rPr>
                <w:sz w:val="26"/>
                <w:szCs w:val="26"/>
              </w:rPr>
              <w:t xml:space="preserve"> </w:t>
            </w:r>
            <w:r w:rsidR="00552C0C">
              <w:rPr>
                <w:sz w:val="26"/>
                <w:szCs w:val="26"/>
              </w:rPr>
              <w:t>:</w:t>
            </w:r>
            <w:proofErr w:type="gramEnd"/>
          </w:p>
          <w:p w14:paraId="3D3271E2" w14:textId="77777777" w:rsidR="00691FFF" w:rsidRPr="00691FFF" w:rsidRDefault="00691FFF" w:rsidP="00691FFF">
            <w:pPr>
              <w:rPr>
                <w:sz w:val="26"/>
                <w:szCs w:val="26"/>
              </w:rPr>
            </w:pPr>
            <w:r w:rsidRPr="00691FFF">
              <w:rPr>
                <w:sz w:val="26"/>
                <w:szCs w:val="26"/>
              </w:rPr>
              <w:t xml:space="preserve">Thank </w:t>
            </w:r>
            <w:proofErr w:type="gramStart"/>
            <w:r w:rsidRPr="00691FFF">
              <w:rPr>
                <w:sz w:val="26"/>
                <w:szCs w:val="26"/>
              </w:rPr>
              <w:t>you Cindy</w:t>
            </w:r>
            <w:proofErr w:type="gramEnd"/>
          </w:p>
          <w:p w14:paraId="5347BFB2" w14:textId="66045A2B" w:rsidR="00691FFF" w:rsidRPr="00691FFF" w:rsidRDefault="00691FFF" w:rsidP="00691FFF">
            <w:pPr>
              <w:rPr>
                <w:sz w:val="26"/>
                <w:szCs w:val="26"/>
              </w:rPr>
            </w:pPr>
            <w:r w:rsidRPr="00691FFF">
              <w:rPr>
                <w:sz w:val="26"/>
                <w:szCs w:val="26"/>
              </w:rPr>
              <w:t xml:space="preserve">from Greg </w:t>
            </w:r>
            <w:proofErr w:type="gramStart"/>
            <w:r w:rsidRPr="00691FFF">
              <w:rPr>
                <w:sz w:val="26"/>
                <w:szCs w:val="26"/>
              </w:rPr>
              <w:t xml:space="preserve">Stensaas </w:t>
            </w:r>
            <w:r w:rsidR="00552C0C">
              <w:rPr>
                <w:sz w:val="26"/>
                <w:szCs w:val="26"/>
              </w:rPr>
              <w:t>:</w:t>
            </w:r>
            <w:proofErr w:type="gramEnd"/>
          </w:p>
          <w:p w14:paraId="0291EC48" w14:textId="77777777" w:rsidR="00691FFF" w:rsidRPr="00691FFF" w:rsidRDefault="00691FFF" w:rsidP="00691FFF">
            <w:pPr>
              <w:rPr>
                <w:sz w:val="26"/>
                <w:szCs w:val="26"/>
              </w:rPr>
            </w:pPr>
            <w:r w:rsidRPr="00691FFF">
              <w:rPr>
                <w:sz w:val="26"/>
                <w:szCs w:val="26"/>
              </w:rPr>
              <w:t>5 years already Nigel</w:t>
            </w:r>
          </w:p>
          <w:p w14:paraId="332226C0" w14:textId="47B74028" w:rsidR="00691FFF" w:rsidRPr="00691FFF" w:rsidRDefault="00691FFF" w:rsidP="00691FFF">
            <w:pPr>
              <w:rPr>
                <w:sz w:val="26"/>
                <w:szCs w:val="26"/>
              </w:rPr>
            </w:pPr>
            <w:r w:rsidRPr="00691FFF">
              <w:rPr>
                <w:sz w:val="26"/>
                <w:szCs w:val="26"/>
              </w:rPr>
              <w:t xml:space="preserve">from </w:t>
            </w:r>
            <w:proofErr w:type="gramStart"/>
            <w:r w:rsidRPr="00691FFF">
              <w:rPr>
                <w:sz w:val="26"/>
                <w:szCs w:val="26"/>
              </w:rPr>
              <w:t xml:space="preserve">Patrice </w:t>
            </w:r>
            <w:r w:rsidR="00552C0C">
              <w:rPr>
                <w:sz w:val="26"/>
                <w:szCs w:val="26"/>
              </w:rPr>
              <w:t>:</w:t>
            </w:r>
            <w:proofErr w:type="gramEnd"/>
          </w:p>
          <w:p w14:paraId="40356E1E" w14:textId="77777777" w:rsidR="00691FFF" w:rsidRPr="00691FFF" w:rsidRDefault="00691FFF" w:rsidP="00691FFF">
            <w:pPr>
              <w:rPr>
                <w:sz w:val="26"/>
                <w:szCs w:val="26"/>
              </w:rPr>
            </w:pPr>
            <w:r w:rsidRPr="00691FFF">
              <w:rPr>
                <w:sz w:val="26"/>
                <w:szCs w:val="26"/>
              </w:rPr>
              <w:t xml:space="preserve">cloud screening could be included in this </w:t>
            </w:r>
            <w:proofErr w:type="gramStart"/>
            <w:r w:rsidRPr="00691FFF">
              <w:rPr>
                <w:sz w:val="26"/>
                <w:szCs w:val="26"/>
              </w:rPr>
              <w:t>list ?</w:t>
            </w:r>
            <w:proofErr w:type="gramEnd"/>
          </w:p>
          <w:p w14:paraId="5CCE41A0" w14:textId="13EB9FCB" w:rsidR="00691FFF" w:rsidRPr="00691FFF" w:rsidRDefault="00691FFF" w:rsidP="00691FFF">
            <w:pPr>
              <w:rPr>
                <w:sz w:val="26"/>
                <w:szCs w:val="26"/>
              </w:rPr>
            </w:pPr>
            <w:r w:rsidRPr="00691FFF">
              <w:rPr>
                <w:sz w:val="26"/>
                <w:szCs w:val="26"/>
              </w:rPr>
              <w:t xml:space="preserve">from Philippe </w:t>
            </w:r>
            <w:proofErr w:type="gramStart"/>
            <w:r w:rsidRPr="00691FFF">
              <w:rPr>
                <w:sz w:val="26"/>
                <w:szCs w:val="26"/>
              </w:rPr>
              <w:t xml:space="preserve">Goryl </w:t>
            </w:r>
            <w:r w:rsidR="00552C0C">
              <w:rPr>
                <w:sz w:val="26"/>
                <w:szCs w:val="26"/>
              </w:rPr>
              <w:t>:</w:t>
            </w:r>
            <w:proofErr w:type="gramEnd"/>
          </w:p>
          <w:p w14:paraId="6FB870F6" w14:textId="77777777" w:rsidR="00691FFF" w:rsidRPr="00691FFF" w:rsidRDefault="00691FFF" w:rsidP="00691FFF">
            <w:pPr>
              <w:rPr>
                <w:sz w:val="26"/>
                <w:szCs w:val="26"/>
              </w:rPr>
            </w:pPr>
            <w:r w:rsidRPr="00691FFF">
              <w:rPr>
                <w:sz w:val="26"/>
                <w:szCs w:val="26"/>
              </w:rPr>
              <w:t xml:space="preserve">quickly we can say that FCDR = L1, ECV = L2 or </w:t>
            </w:r>
            <w:proofErr w:type="gramStart"/>
            <w:r w:rsidRPr="00691FFF">
              <w:rPr>
                <w:sz w:val="26"/>
                <w:szCs w:val="26"/>
              </w:rPr>
              <w:t>higher ???</w:t>
            </w:r>
            <w:proofErr w:type="gramEnd"/>
          </w:p>
          <w:p w14:paraId="11D28568" w14:textId="4C0EACCE" w:rsidR="00691FFF" w:rsidRPr="00691FFF" w:rsidRDefault="00691FFF" w:rsidP="00691FFF">
            <w:pPr>
              <w:rPr>
                <w:sz w:val="26"/>
                <w:szCs w:val="26"/>
              </w:rPr>
            </w:pPr>
            <w:r w:rsidRPr="00691FFF">
              <w:rPr>
                <w:sz w:val="26"/>
                <w:szCs w:val="26"/>
              </w:rPr>
              <w:t xml:space="preserve">from Peter </w:t>
            </w:r>
            <w:proofErr w:type="gramStart"/>
            <w:r w:rsidR="00552C0C">
              <w:rPr>
                <w:sz w:val="26"/>
                <w:szCs w:val="26"/>
              </w:rPr>
              <w:t>Strobl</w:t>
            </w:r>
            <w:r w:rsidRPr="00691FFF">
              <w:rPr>
                <w:sz w:val="26"/>
                <w:szCs w:val="26"/>
              </w:rPr>
              <w:t xml:space="preserve"> </w:t>
            </w:r>
            <w:r w:rsidR="00552C0C">
              <w:rPr>
                <w:sz w:val="26"/>
                <w:szCs w:val="26"/>
              </w:rPr>
              <w:t>:</w:t>
            </w:r>
            <w:proofErr w:type="gramEnd"/>
          </w:p>
          <w:p w14:paraId="545499F5" w14:textId="77777777" w:rsidR="00691FFF" w:rsidRPr="00691FFF" w:rsidRDefault="00691FFF" w:rsidP="00691FFF">
            <w:pPr>
              <w:rPr>
                <w:sz w:val="26"/>
                <w:szCs w:val="26"/>
              </w:rPr>
            </w:pPr>
            <w:r w:rsidRPr="00691FFF">
              <w:rPr>
                <w:sz w:val="26"/>
                <w:szCs w:val="26"/>
              </w:rPr>
              <w:t>or does each ECV then have a CDR?</w:t>
            </w:r>
          </w:p>
          <w:p w14:paraId="4CA3282A" w14:textId="1A13897B" w:rsidR="00691FFF" w:rsidRPr="00691FFF" w:rsidRDefault="00691FFF" w:rsidP="00691FFF">
            <w:pPr>
              <w:rPr>
                <w:sz w:val="26"/>
                <w:szCs w:val="26"/>
              </w:rPr>
            </w:pPr>
            <w:r w:rsidRPr="00691FFF">
              <w:rPr>
                <w:sz w:val="26"/>
                <w:szCs w:val="26"/>
              </w:rPr>
              <w:t xml:space="preserve">from Albrecht von </w:t>
            </w:r>
            <w:proofErr w:type="gramStart"/>
            <w:r w:rsidRPr="00691FFF">
              <w:rPr>
                <w:sz w:val="26"/>
                <w:szCs w:val="26"/>
              </w:rPr>
              <w:t xml:space="preserve">Bargen </w:t>
            </w:r>
            <w:r w:rsidR="00552C0C">
              <w:rPr>
                <w:sz w:val="26"/>
                <w:szCs w:val="26"/>
              </w:rPr>
              <w:t>:</w:t>
            </w:r>
            <w:proofErr w:type="gramEnd"/>
          </w:p>
          <w:p w14:paraId="2A48BD22" w14:textId="77777777" w:rsidR="00691FFF" w:rsidRPr="00691FFF" w:rsidRDefault="00691FFF" w:rsidP="00691FFF">
            <w:pPr>
              <w:rPr>
                <w:sz w:val="26"/>
                <w:szCs w:val="26"/>
              </w:rPr>
            </w:pPr>
            <w:r w:rsidRPr="00691FFF">
              <w:rPr>
                <w:sz w:val="26"/>
                <w:szCs w:val="26"/>
              </w:rPr>
              <w:t xml:space="preserve">ECVs are </w:t>
            </w:r>
            <w:proofErr w:type="spellStart"/>
            <w:r w:rsidRPr="00691FFF">
              <w:rPr>
                <w:sz w:val="26"/>
                <w:szCs w:val="26"/>
              </w:rPr>
              <w:t>defiend</w:t>
            </w:r>
            <w:proofErr w:type="spellEnd"/>
            <w:r w:rsidRPr="00691FFF">
              <w:rPr>
                <w:sz w:val="26"/>
                <w:szCs w:val="26"/>
              </w:rPr>
              <w:t xml:space="preserve"> by GCOS and are not level 2 </w:t>
            </w:r>
          </w:p>
          <w:p w14:paraId="438C8E14" w14:textId="33E0BF6D" w:rsidR="00691FFF" w:rsidRPr="00691FFF" w:rsidRDefault="00691FFF" w:rsidP="00691FFF">
            <w:pPr>
              <w:rPr>
                <w:sz w:val="26"/>
                <w:szCs w:val="26"/>
              </w:rPr>
            </w:pPr>
            <w:r w:rsidRPr="00691FFF">
              <w:rPr>
                <w:sz w:val="26"/>
                <w:szCs w:val="26"/>
              </w:rPr>
              <w:t xml:space="preserve">from </w:t>
            </w:r>
            <w:proofErr w:type="gramStart"/>
            <w:r w:rsidRPr="00691FFF">
              <w:rPr>
                <w:sz w:val="26"/>
                <w:szCs w:val="26"/>
              </w:rPr>
              <w:t xml:space="preserve">dongxiaolong@mirslab.cn </w:t>
            </w:r>
            <w:r w:rsidR="00552C0C">
              <w:rPr>
                <w:sz w:val="26"/>
                <w:szCs w:val="26"/>
              </w:rPr>
              <w:t>:</w:t>
            </w:r>
            <w:proofErr w:type="gramEnd"/>
          </w:p>
          <w:p w14:paraId="02336F1C" w14:textId="77777777" w:rsidR="00691FFF" w:rsidRPr="00691FFF" w:rsidRDefault="00691FFF" w:rsidP="00691FFF">
            <w:pPr>
              <w:rPr>
                <w:sz w:val="26"/>
                <w:szCs w:val="26"/>
              </w:rPr>
            </w:pPr>
            <w:proofErr w:type="gramStart"/>
            <w:r w:rsidRPr="00691FFF">
              <w:rPr>
                <w:sz w:val="26"/>
                <w:szCs w:val="26"/>
              </w:rPr>
              <w:t>Generally</w:t>
            </w:r>
            <w:proofErr w:type="gramEnd"/>
            <w:r w:rsidRPr="00691FFF">
              <w:rPr>
                <w:sz w:val="26"/>
                <w:szCs w:val="26"/>
              </w:rPr>
              <w:t xml:space="preserve"> ECVs are higher level data than L2</w:t>
            </w:r>
          </w:p>
          <w:p w14:paraId="0A3A307C" w14:textId="710E3CAC" w:rsidR="00691FFF" w:rsidRPr="00691FFF" w:rsidRDefault="00691FFF" w:rsidP="00691FFF">
            <w:pPr>
              <w:rPr>
                <w:sz w:val="26"/>
                <w:szCs w:val="26"/>
              </w:rPr>
            </w:pPr>
            <w:r w:rsidRPr="00691FFF">
              <w:rPr>
                <w:sz w:val="26"/>
                <w:szCs w:val="26"/>
              </w:rPr>
              <w:t xml:space="preserve">from Albrecht von </w:t>
            </w:r>
            <w:proofErr w:type="gramStart"/>
            <w:r w:rsidRPr="00691FFF">
              <w:rPr>
                <w:sz w:val="26"/>
                <w:szCs w:val="26"/>
              </w:rPr>
              <w:t xml:space="preserve">Bargen </w:t>
            </w:r>
            <w:r w:rsidR="00552C0C">
              <w:rPr>
                <w:sz w:val="26"/>
                <w:szCs w:val="26"/>
              </w:rPr>
              <w:t>:</w:t>
            </w:r>
            <w:proofErr w:type="gramEnd"/>
          </w:p>
          <w:p w14:paraId="7562B813" w14:textId="77777777" w:rsidR="00691FFF" w:rsidRPr="00691FFF" w:rsidRDefault="00691FFF" w:rsidP="00691FFF">
            <w:pPr>
              <w:rPr>
                <w:sz w:val="26"/>
                <w:szCs w:val="26"/>
              </w:rPr>
            </w:pPr>
            <w:r w:rsidRPr="00691FFF">
              <w:rPr>
                <w:sz w:val="26"/>
                <w:szCs w:val="26"/>
              </w:rPr>
              <w:t>No!</w:t>
            </w:r>
          </w:p>
          <w:p w14:paraId="673C961E" w14:textId="3F68B1BE" w:rsidR="00691FFF" w:rsidRPr="00691FFF" w:rsidRDefault="00691FFF" w:rsidP="00691FFF">
            <w:pPr>
              <w:rPr>
                <w:sz w:val="26"/>
                <w:szCs w:val="26"/>
              </w:rPr>
            </w:pPr>
            <w:r w:rsidRPr="00691FFF">
              <w:rPr>
                <w:sz w:val="26"/>
                <w:szCs w:val="26"/>
              </w:rPr>
              <w:t xml:space="preserve">from Albrecht von </w:t>
            </w:r>
            <w:proofErr w:type="gramStart"/>
            <w:r w:rsidRPr="00691FFF">
              <w:rPr>
                <w:sz w:val="26"/>
                <w:szCs w:val="26"/>
              </w:rPr>
              <w:t xml:space="preserve">Bargen </w:t>
            </w:r>
            <w:r w:rsidR="00552C0C">
              <w:rPr>
                <w:sz w:val="26"/>
                <w:szCs w:val="26"/>
              </w:rPr>
              <w:t>:</w:t>
            </w:r>
            <w:proofErr w:type="gramEnd"/>
          </w:p>
          <w:p w14:paraId="1A57FD1A" w14:textId="77777777" w:rsidR="00691FFF" w:rsidRPr="00691FFF" w:rsidRDefault="00691FFF" w:rsidP="00691FFF">
            <w:pPr>
              <w:rPr>
                <w:sz w:val="26"/>
                <w:szCs w:val="26"/>
              </w:rPr>
            </w:pPr>
            <w:r w:rsidRPr="00691FFF">
              <w:rPr>
                <w:sz w:val="26"/>
                <w:szCs w:val="26"/>
              </w:rPr>
              <w:t>They can be level 2 - as for example ozone columns / profiles - but can be also level 3</w:t>
            </w:r>
          </w:p>
          <w:p w14:paraId="3C95A01E" w14:textId="56A3307C" w:rsidR="00691FFF" w:rsidRPr="00691FFF" w:rsidRDefault="00691FFF" w:rsidP="00691FFF">
            <w:pPr>
              <w:rPr>
                <w:sz w:val="26"/>
                <w:szCs w:val="26"/>
              </w:rPr>
            </w:pPr>
            <w:r w:rsidRPr="00691FFF">
              <w:rPr>
                <w:sz w:val="26"/>
                <w:szCs w:val="26"/>
              </w:rPr>
              <w:t xml:space="preserve">from Peter </w:t>
            </w:r>
            <w:proofErr w:type="gramStart"/>
            <w:r w:rsidR="00552C0C">
              <w:rPr>
                <w:sz w:val="26"/>
                <w:szCs w:val="26"/>
              </w:rPr>
              <w:t>Strobl</w:t>
            </w:r>
            <w:r w:rsidRPr="00691FFF">
              <w:rPr>
                <w:sz w:val="26"/>
                <w:szCs w:val="26"/>
              </w:rPr>
              <w:t xml:space="preserve"> </w:t>
            </w:r>
            <w:r w:rsidR="00552C0C">
              <w:rPr>
                <w:sz w:val="26"/>
                <w:szCs w:val="26"/>
              </w:rPr>
              <w:t>:</w:t>
            </w:r>
            <w:proofErr w:type="gramEnd"/>
          </w:p>
          <w:p w14:paraId="578F083A" w14:textId="7F8636C8" w:rsidR="00691FFF" w:rsidRDefault="00691FFF" w:rsidP="00691FFF">
            <w:pPr>
              <w:rPr>
                <w:sz w:val="26"/>
                <w:szCs w:val="26"/>
              </w:rPr>
            </w:pPr>
            <w:r w:rsidRPr="00691FFF">
              <w:rPr>
                <w:sz w:val="26"/>
                <w:szCs w:val="26"/>
              </w:rPr>
              <w:t>Shouldn't it then be made sure that each E</w:t>
            </w:r>
            <w:r w:rsidR="00941863">
              <w:rPr>
                <w:sz w:val="26"/>
                <w:szCs w:val="26"/>
              </w:rPr>
              <w:t>C</w:t>
            </w:r>
            <w:r w:rsidRPr="00691FFF">
              <w:rPr>
                <w:sz w:val="26"/>
                <w:szCs w:val="26"/>
              </w:rPr>
              <w:t xml:space="preserve">V is based on </w:t>
            </w:r>
            <w:r w:rsidR="00941863">
              <w:rPr>
                <w:sz w:val="26"/>
                <w:szCs w:val="26"/>
              </w:rPr>
              <w:t>C</w:t>
            </w:r>
            <w:r w:rsidRPr="00691FFF">
              <w:rPr>
                <w:sz w:val="26"/>
                <w:szCs w:val="26"/>
              </w:rPr>
              <w:t>DRs, to make sure how it's being measurable?</w:t>
            </w:r>
          </w:p>
          <w:p w14:paraId="23255FC6" w14:textId="4C969A6B" w:rsidR="005C7293" w:rsidRPr="005C7293" w:rsidRDefault="005C7293" w:rsidP="005C7293">
            <w:pPr>
              <w:rPr>
                <w:sz w:val="26"/>
                <w:szCs w:val="26"/>
              </w:rPr>
            </w:pPr>
            <w:r w:rsidRPr="005C7293">
              <w:rPr>
                <w:sz w:val="26"/>
                <w:szCs w:val="26"/>
              </w:rPr>
              <w:t xml:space="preserve">from </w:t>
            </w:r>
            <w:proofErr w:type="gramStart"/>
            <w:r w:rsidRPr="005C7293">
              <w:rPr>
                <w:sz w:val="26"/>
                <w:szCs w:val="26"/>
              </w:rPr>
              <w:t xml:space="preserve">dongxiaolong@mirslab.cn </w:t>
            </w:r>
            <w:r w:rsidR="00552C0C">
              <w:rPr>
                <w:sz w:val="26"/>
                <w:szCs w:val="26"/>
              </w:rPr>
              <w:t>:</w:t>
            </w:r>
            <w:proofErr w:type="gramEnd"/>
          </w:p>
          <w:p w14:paraId="6BD80672" w14:textId="77777777" w:rsidR="005C7293" w:rsidRPr="005C7293" w:rsidRDefault="005C7293" w:rsidP="005C7293">
            <w:pPr>
              <w:rPr>
                <w:sz w:val="26"/>
                <w:szCs w:val="26"/>
              </w:rPr>
            </w:pPr>
            <w:r w:rsidRPr="005C7293">
              <w:rPr>
                <w:sz w:val="26"/>
                <w:szCs w:val="26"/>
              </w:rPr>
              <w:t xml:space="preserve">Yes. ECVs can be from and can be not from </w:t>
            </w:r>
            <w:proofErr w:type="spellStart"/>
            <w:r w:rsidRPr="005C7293">
              <w:rPr>
                <w:sz w:val="26"/>
                <w:szCs w:val="26"/>
              </w:rPr>
              <w:t>CDRs.</w:t>
            </w:r>
            <w:proofErr w:type="spellEnd"/>
          </w:p>
          <w:p w14:paraId="597C233F" w14:textId="777EEC23" w:rsidR="005C7293" w:rsidRPr="005C7293" w:rsidRDefault="005C7293" w:rsidP="005C7293">
            <w:pPr>
              <w:rPr>
                <w:sz w:val="26"/>
                <w:szCs w:val="26"/>
              </w:rPr>
            </w:pPr>
            <w:r w:rsidRPr="005C7293">
              <w:rPr>
                <w:sz w:val="26"/>
                <w:szCs w:val="26"/>
              </w:rPr>
              <w:t xml:space="preserve">from Greg </w:t>
            </w:r>
            <w:proofErr w:type="gramStart"/>
            <w:r w:rsidRPr="005C7293">
              <w:rPr>
                <w:sz w:val="26"/>
                <w:szCs w:val="26"/>
              </w:rPr>
              <w:t xml:space="preserve">Stensaas </w:t>
            </w:r>
            <w:r w:rsidR="00552C0C">
              <w:rPr>
                <w:sz w:val="26"/>
                <w:szCs w:val="26"/>
              </w:rPr>
              <w:t>:</w:t>
            </w:r>
            <w:proofErr w:type="gramEnd"/>
          </w:p>
          <w:p w14:paraId="0A610E04" w14:textId="77777777" w:rsidR="005C7293" w:rsidRPr="005C7293" w:rsidRDefault="005C7293" w:rsidP="005C7293">
            <w:pPr>
              <w:rPr>
                <w:sz w:val="26"/>
                <w:szCs w:val="26"/>
              </w:rPr>
            </w:pPr>
            <w:r w:rsidRPr="005C7293">
              <w:rPr>
                <w:sz w:val="26"/>
                <w:szCs w:val="26"/>
              </w:rPr>
              <w:t>Good discussion Peter</w:t>
            </w:r>
          </w:p>
          <w:p w14:paraId="48637908" w14:textId="73E29514" w:rsidR="005C7293" w:rsidRPr="005C7293" w:rsidRDefault="005C7293" w:rsidP="005C7293">
            <w:pPr>
              <w:rPr>
                <w:sz w:val="26"/>
                <w:szCs w:val="26"/>
              </w:rPr>
            </w:pPr>
            <w:r w:rsidRPr="005C7293">
              <w:rPr>
                <w:sz w:val="26"/>
                <w:szCs w:val="26"/>
              </w:rPr>
              <w:t xml:space="preserve">from Peter </w:t>
            </w:r>
            <w:proofErr w:type="gramStart"/>
            <w:r w:rsidR="00552C0C">
              <w:rPr>
                <w:sz w:val="26"/>
                <w:szCs w:val="26"/>
              </w:rPr>
              <w:t>Strobl</w:t>
            </w:r>
            <w:r w:rsidRPr="005C7293">
              <w:rPr>
                <w:sz w:val="26"/>
                <w:szCs w:val="26"/>
              </w:rPr>
              <w:t xml:space="preserve"> </w:t>
            </w:r>
            <w:r w:rsidR="00552C0C">
              <w:rPr>
                <w:sz w:val="26"/>
                <w:szCs w:val="26"/>
              </w:rPr>
              <w:t>:</w:t>
            </w:r>
            <w:proofErr w:type="gramEnd"/>
          </w:p>
          <w:p w14:paraId="2B270FFC" w14:textId="77777777" w:rsidR="005C7293" w:rsidRPr="005C7293" w:rsidRDefault="005C7293" w:rsidP="005C7293">
            <w:pPr>
              <w:rPr>
                <w:sz w:val="26"/>
                <w:szCs w:val="26"/>
              </w:rPr>
            </w:pPr>
            <w:r w:rsidRPr="005C7293">
              <w:rPr>
                <w:sz w:val="26"/>
                <w:szCs w:val="26"/>
              </w:rPr>
              <w:t>Bet we will!</w:t>
            </w:r>
          </w:p>
          <w:p w14:paraId="149CF57D" w14:textId="6A02FCF5" w:rsidR="005C7293" w:rsidRPr="005C7293" w:rsidRDefault="005C7293" w:rsidP="005C7293">
            <w:pPr>
              <w:rPr>
                <w:sz w:val="26"/>
                <w:szCs w:val="26"/>
              </w:rPr>
            </w:pPr>
            <w:r w:rsidRPr="005C7293">
              <w:rPr>
                <w:sz w:val="26"/>
                <w:szCs w:val="26"/>
              </w:rPr>
              <w:lastRenderedPageBreak/>
              <w:t xml:space="preserve">from Albrecht von </w:t>
            </w:r>
            <w:proofErr w:type="gramStart"/>
            <w:r w:rsidRPr="005C7293">
              <w:rPr>
                <w:sz w:val="26"/>
                <w:szCs w:val="26"/>
              </w:rPr>
              <w:t xml:space="preserve">Bargen </w:t>
            </w:r>
            <w:r w:rsidR="00552C0C">
              <w:rPr>
                <w:sz w:val="26"/>
                <w:szCs w:val="26"/>
              </w:rPr>
              <w:t>:</w:t>
            </w:r>
            <w:proofErr w:type="gramEnd"/>
          </w:p>
          <w:p w14:paraId="6CC50485" w14:textId="64828610" w:rsidR="005C7293" w:rsidRDefault="005C7293" w:rsidP="005C7293">
            <w:pPr>
              <w:rPr>
                <w:sz w:val="26"/>
                <w:szCs w:val="26"/>
              </w:rPr>
            </w:pPr>
            <w:r w:rsidRPr="005C7293">
              <w:rPr>
                <w:sz w:val="26"/>
                <w:szCs w:val="26"/>
              </w:rPr>
              <w:t>Peter, please have a look on https://gcos.wmo.int/ including the publication 200</w:t>
            </w:r>
          </w:p>
        </w:tc>
        <w:tc>
          <w:tcPr>
            <w:tcW w:w="963" w:type="dxa"/>
            <w:tcBorders>
              <w:top w:val="single" w:sz="4" w:space="0" w:color="000000"/>
              <w:left w:val="single" w:sz="4" w:space="0" w:color="000000"/>
              <w:bottom w:val="single" w:sz="4" w:space="0" w:color="000000"/>
              <w:right w:val="single" w:sz="4" w:space="0" w:color="000000"/>
            </w:tcBorders>
            <w:noWrap/>
          </w:tcPr>
          <w:p w14:paraId="5D4B62BE" w14:textId="77777777" w:rsidR="0090477C" w:rsidRDefault="0090477C">
            <w:pPr>
              <w:rPr>
                <w:sz w:val="26"/>
                <w:szCs w:val="26"/>
              </w:rPr>
            </w:pPr>
          </w:p>
        </w:tc>
      </w:tr>
      <w:tr w:rsidR="0090477C" w14:paraId="53BFF89D"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noWrap/>
            <w:hideMark/>
          </w:tcPr>
          <w:p w14:paraId="1092331F" w14:textId="03C63F70" w:rsidR="0090477C" w:rsidRDefault="0090477C">
            <w:pPr>
              <w:rPr>
                <w:b/>
                <w:bCs/>
                <w:sz w:val="26"/>
                <w:szCs w:val="26"/>
              </w:rPr>
            </w:pPr>
            <w:r>
              <w:rPr>
                <w:b/>
                <w:bCs/>
                <w:sz w:val="26"/>
                <w:szCs w:val="26"/>
              </w:rPr>
              <w:lastRenderedPageBreak/>
              <w:t>WGCV Business</w:t>
            </w:r>
          </w:p>
        </w:tc>
      </w:tr>
      <w:tr w:rsidR="0090477C" w14:paraId="59B65181"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06B17C66" w14:textId="77777777" w:rsidR="0090477C" w:rsidRDefault="0090477C">
            <w:pPr>
              <w:rPr>
                <w:sz w:val="26"/>
                <w:szCs w:val="26"/>
              </w:rPr>
            </w:pPr>
            <w:r>
              <w:rPr>
                <w:sz w:val="26"/>
                <w:szCs w:val="26"/>
              </w:rPr>
              <w:t>5:25</w:t>
            </w:r>
          </w:p>
        </w:tc>
        <w:tc>
          <w:tcPr>
            <w:tcW w:w="8375" w:type="dxa"/>
            <w:tcBorders>
              <w:top w:val="single" w:sz="4" w:space="0" w:color="000000"/>
              <w:left w:val="single" w:sz="4" w:space="0" w:color="000000"/>
              <w:bottom w:val="single" w:sz="4" w:space="0" w:color="000000"/>
              <w:right w:val="single" w:sz="4" w:space="0" w:color="000000"/>
            </w:tcBorders>
            <w:noWrap/>
            <w:hideMark/>
          </w:tcPr>
          <w:p w14:paraId="61FE14F7" w14:textId="68FB11EC" w:rsidR="00941863" w:rsidRDefault="0090477C">
            <w:pPr>
              <w:rPr>
                <w:sz w:val="26"/>
                <w:szCs w:val="26"/>
              </w:rPr>
            </w:pPr>
            <w:r>
              <w:rPr>
                <w:sz w:val="26"/>
                <w:szCs w:val="26"/>
              </w:rPr>
              <w:t>Cal Val Portal</w:t>
            </w:r>
          </w:p>
        </w:tc>
        <w:tc>
          <w:tcPr>
            <w:tcW w:w="963" w:type="dxa"/>
            <w:tcBorders>
              <w:top w:val="single" w:sz="4" w:space="0" w:color="000000"/>
              <w:left w:val="single" w:sz="4" w:space="0" w:color="000000"/>
              <w:bottom w:val="single" w:sz="4" w:space="0" w:color="000000"/>
              <w:right w:val="single" w:sz="4" w:space="0" w:color="000000"/>
            </w:tcBorders>
            <w:noWrap/>
            <w:hideMark/>
          </w:tcPr>
          <w:p w14:paraId="6B77459C" w14:textId="77777777" w:rsidR="0090477C" w:rsidRDefault="0090477C">
            <w:pPr>
              <w:rPr>
                <w:sz w:val="26"/>
                <w:szCs w:val="26"/>
              </w:rPr>
            </w:pPr>
            <w:r>
              <w:rPr>
                <w:sz w:val="26"/>
                <w:szCs w:val="26"/>
              </w:rPr>
              <w:t>Philippe Goryl</w:t>
            </w:r>
          </w:p>
        </w:tc>
      </w:tr>
      <w:tr w:rsidR="0090477C" w14:paraId="7006FD4E"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3A5A4D97" w14:textId="17838A06" w:rsidR="0090477C" w:rsidRDefault="00691FFF">
            <w:pPr>
              <w:rPr>
                <w:sz w:val="26"/>
                <w:szCs w:val="26"/>
              </w:rPr>
            </w:pPr>
            <w:r>
              <w:rPr>
                <w:sz w:val="26"/>
                <w:szCs w:val="26"/>
              </w:rPr>
              <w:t>(6:04)</w:t>
            </w:r>
          </w:p>
        </w:tc>
        <w:tc>
          <w:tcPr>
            <w:tcW w:w="8375" w:type="dxa"/>
            <w:tcBorders>
              <w:top w:val="single" w:sz="4" w:space="0" w:color="000000"/>
              <w:left w:val="single" w:sz="4" w:space="0" w:color="000000"/>
              <w:bottom w:val="single" w:sz="4" w:space="0" w:color="000000"/>
              <w:right w:val="single" w:sz="4" w:space="0" w:color="000000"/>
            </w:tcBorders>
            <w:noWrap/>
          </w:tcPr>
          <w:p w14:paraId="02EB882B" w14:textId="77777777" w:rsidR="00B22AC8" w:rsidRPr="00941863" w:rsidRDefault="00B22AC8" w:rsidP="00B22AC8">
            <w:pPr>
              <w:rPr>
                <w:sz w:val="26"/>
                <w:szCs w:val="26"/>
                <w:lang w:val="en-AU"/>
              </w:rPr>
            </w:pPr>
            <w:r w:rsidRPr="00941863">
              <w:rPr>
                <w:sz w:val="26"/>
                <w:szCs w:val="26"/>
              </w:rPr>
              <w:t>The CEOS Cal/Val Portal website has been updated with new content and functionality – since Dec. 2019</w:t>
            </w:r>
          </w:p>
          <w:p w14:paraId="20D38FA6" w14:textId="77777777" w:rsidR="00941863" w:rsidRPr="00941863" w:rsidRDefault="00941863" w:rsidP="00B22AC8">
            <w:pPr>
              <w:numPr>
                <w:ilvl w:val="0"/>
                <w:numId w:val="25"/>
              </w:numPr>
              <w:rPr>
                <w:sz w:val="26"/>
                <w:szCs w:val="26"/>
                <w:lang w:val="en-AU"/>
              </w:rPr>
            </w:pPr>
            <w:r w:rsidRPr="00941863">
              <w:rPr>
                <w:sz w:val="26"/>
                <w:szCs w:val="26"/>
              </w:rPr>
              <w:t>Terms and Definitions Wiki – since March 2020</w:t>
            </w:r>
          </w:p>
          <w:p w14:paraId="6F3A855B" w14:textId="77777777" w:rsidR="00941863" w:rsidRPr="00941863" w:rsidRDefault="00941863" w:rsidP="00B22AC8">
            <w:pPr>
              <w:numPr>
                <w:ilvl w:val="0"/>
                <w:numId w:val="25"/>
              </w:numPr>
              <w:rPr>
                <w:sz w:val="26"/>
                <w:szCs w:val="26"/>
                <w:lang w:val="en-AU"/>
              </w:rPr>
            </w:pPr>
            <w:r w:rsidRPr="00941863">
              <w:rPr>
                <w:sz w:val="26"/>
                <w:szCs w:val="26"/>
              </w:rPr>
              <w:t>CEOS SAR Subgroup- Since June 2020</w:t>
            </w:r>
          </w:p>
          <w:p w14:paraId="331AF1CA" w14:textId="77777777" w:rsidR="00B22AC8" w:rsidRPr="00941863" w:rsidRDefault="00941863" w:rsidP="00B22AC8">
            <w:pPr>
              <w:numPr>
                <w:ilvl w:val="0"/>
                <w:numId w:val="25"/>
              </w:numPr>
              <w:rPr>
                <w:sz w:val="26"/>
                <w:szCs w:val="26"/>
                <w:lang w:val="en-AU"/>
              </w:rPr>
            </w:pPr>
            <w:r w:rsidRPr="00941863">
              <w:rPr>
                <w:sz w:val="26"/>
                <w:szCs w:val="26"/>
              </w:rPr>
              <w:t xml:space="preserve">PICS pages (March 2020); LIME Project (June 2020); “Supersites and Biomass </w:t>
            </w:r>
            <w:r w:rsidR="00B22AC8" w:rsidRPr="00941863">
              <w:rPr>
                <w:sz w:val="26"/>
                <w:szCs w:val="26"/>
              </w:rPr>
              <w:t>Validation Workshop” (April 2020), WGCV-46 (July 2020)</w:t>
            </w:r>
          </w:p>
          <w:p w14:paraId="2BBAA46E" w14:textId="77777777" w:rsidR="00941863" w:rsidRPr="00941863" w:rsidRDefault="00941863" w:rsidP="00B22AC8">
            <w:pPr>
              <w:numPr>
                <w:ilvl w:val="0"/>
                <w:numId w:val="26"/>
              </w:numPr>
              <w:rPr>
                <w:sz w:val="26"/>
                <w:szCs w:val="26"/>
                <w:lang w:val="en-AU"/>
              </w:rPr>
            </w:pPr>
            <w:r w:rsidRPr="00941863">
              <w:rPr>
                <w:sz w:val="26"/>
                <w:szCs w:val="26"/>
              </w:rPr>
              <w:t>ACIX-II-LAND in progress</w:t>
            </w:r>
          </w:p>
          <w:p w14:paraId="3242E5D4" w14:textId="77777777" w:rsidR="00B22AC8" w:rsidRDefault="00B22AC8" w:rsidP="00B22AC8">
            <w:pPr>
              <w:rPr>
                <w:sz w:val="26"/>
                <w:szCs w:val="26"/>
                <w:lang w:val="en-US"/>
              </w:rPr>
            </w:pPr>
            <w:r w:rsidRPr="00941863">
              <w:rPr>
                <w:sz w:val="26"/>
                <w:szCs w:val="26"/>
                <w:lang w:val="en-US"/>
              </w:rPr>
              <w:t xml:space="preserve">Continuous update of contents, information, news and tweets. </w:t>
            </w:r>
          </w:p>
          <w:p w14:paraId="4B77D600" w14:textId="77777777" w:rsidR="00B22AC8" w:rsidRPr="00941863" w:rsidRDefault="00B22AC8" w:rsidP="00B22AC8">
            <w:pPr>
              <w:rPr>
                <w:sz w:val="26"/>
                <w:szCs w:val="26"/>
                <w:lang w:val="en-AU"/>
              </w:rPr>
            </w:pPr>
            <w:r w:rsidRPr="00941863">
              <w:rPr>
                <w:sz w:val="26"/>
                <w:szCs w:val="26"/>
              </w:rPr>
              <w:t>Terms an</w:t>
            </w:r>
            <w:r>
              <w:rPr>
                <w:sz w:val="26"/>
                <w:szCs w:val="26"/>
              </w:rPr>
              <w:t>d</w:t>
            </w:r>
            <w:r w:rsidRPr="00941863">
              <w:rPr>
                <w:sz w:val="26"/>
                <w:szCs w:val="26"/>
              </w:rPr>
              <w:t xml:space="preserve"> definitions Wiki</w:t>
            </w:r>
            <w:r>
              <w:rPr>
                <w:sz w:val="26"/>
                <w:szCs w:val="26"/>
              </w:rPr>
              <w:t xml:space="preserve">- presented by Nigel, now available online. </w:t>
            </w:r>
            <w:r w:rsidRPr="00941863">
              <w:rPr>
                <w:sz w:val="26"/>
                <w:szCs w:val="26"/>
              </w:rPr>
              <w:t xml:space="preserve">Input from Emma Woolliams [NPL] and Jaime Nickeson [NASA]. </w:t>
            </w:r>
          </w:p>
          <w:p w14:paraId="5849C10E" w14:textId="77777777" w:rsidR="00B22AC8" w:rsidRDefault="00B22AC8">
            <w:pPr>
              <w:rPr>
                <w:sz w:val="26"/>
                <w:szCs w:val="26"/>
              </w:rPr>
            </w:pPr>
          </w:p>
          <w:p w14:paraId="78D6D5DE" w14:textId="35715800" w:rsidR="005C7293" w:rsidRDefault="005C7293">
            <w:pPr>
              <w:rPr>
                <w:sz w:val="26"/>
                <w:szCs w:val="26"/>
              </w:rPr>
            </w:pPr>
            <w:r>
              <w:rPr>
                <w:sz w:val="26"/>
                <w:szCs w:val="26"/>
              </w:rPr>
              <w:t>Subgroups updated and migrated in June 2020.</w:t>
            </w:r>
          </w:p>
          <w:p w14:paraId="2F1083CC" w14:textId="66E55FCA" w:rsidR="005C7293" w:rsidRPr="00B22AC8" w:rsidRDefault="005C7293" w:rsidP="00B22AC8">
            <w:pPr>
              <w:tabs>
                <w:tab w:val="left" w:pos="3055"/>
              </w:tabs>
              <w:rPr>
                <w:sz w:val="26"/>
                <w:szCs w:val="26"/>
                <w:lang w:val="en-AU"/>
              </w:rPr>
            </w:pPr>
            <w:r>
              <w:rPr>
                <w:sz w:val="26"/>
                <w:szCs w:val="26"/>
              </w:rPr>
              <w:t>Dedicated area for SAR.</w:t>
            </w:r>
            <w:r w:rsidR="00B22AC8">
              <w:rPr>
                <w:sz w:val="26"/>
                <w:szCs w:val="26"/>
              </w:rPr>
              <w:tab/>
              <w:t xml:space="preserve"> </w:t>
            </w:r>
            <w:r w:rsidR="00B22AC8" w:rsidRPr="00B22AC8">
              <w:rPr>
                <w:sz w:val="26"/>
                <w:szCs w:val="26"/>
              </w:rPr>
              <w:t>Coordinated with Bruce Chapman [JPL NASA</w:t>
            </w:r>
            <w:r w:rsidR="00B22AC8">
              <w:rPr>
                <w:sz w:val="26"/>
                <w:szCs w:val="26"/>
              </w:rPr>
              <w:t>]</w:t>
            </w:r>
          </w:p>
          <w:p w14:paraId="355C33CD" w14:textId="77777777" w:rsidR="00B22AC8" w:rsidRPr="00B22AC8" w:rsidRDefault="005C7293" w:rsidP="00B22AC8">
            <w:pPr>
              <w:rPr>
                <w:sz w:val="26"/>
                <w:szCs w:val="26"/>
                <w:lang w:val="en-AU"/>
              </w:rPr>
            </w:pPr>
            <w:r>
              <w:rPr>
                <w:sz w:val="26"/>
                <w:szCs w:val="26"/>
              </w:rPr>
              <w:t xml:space="preserve">Lunar irradiance </w:t>
            </w:r>
            <w:proofErr w:type="gramStart"/>
            <w:r>
              <w:rPr>
                <w:sz w:val="26"/>
                <w:szCs w:val="26"/>
              </w:rPr>
              <w:t>model :ESA</w:t>
            </w:r>
            <w:proofErr w:type="gramEnd"/>
            <w:r>
              <w:rPr>
                <w:sz w:val="26"/>
                <w:szCs w:val="26"/>
              </w:rPr>
              <w:t xml:space="preserve"> LIME </w:t>
            </w:r>
            <w:r w:rsidR="00B22AC8">
              <w:rPr>
                <w:sz w:val="26"/>
                <w:szCs w:val="26"/>
              </w:rPr>
              <w:t xml:space="preserve">Project </w:t>
            </w:r>
            <w:r w:rsidR="00B22AC8" w:rsidRPr="00B22AC8">
              <w:rPr>
                <w:sz w:val="26"/>
                <w:szCs w:val="26"/>
              </w:rPr>
              <w:t>Info provided by Marc Bouvet [ESTEC ESA]</w:t>
            </w:r>
          </w:p>
          <w:p w14:paraId="3F76644D" w14:textId="62C0C33B" w:rsidR="00B22AC8" w:rsidRPr="00B22AC8" w:rsidRDefault="005C7293" w:rsidP="00B22AC8">
            <w:pPr>
              <w:rPr>
                <w:sz w:val="26"/>
                <w:szCs w:val="26"/>
                <w:lang w:val="en-AU"/>
              </w:rPr>
            </w:pPr>
            <w:r>
              <w:rPr>
                <w:sz w:val="26"/>
                <w:szCs w:val="26"/>
              </w:rPr>
              <w:t>PICS (</w:t>
            </w:r>
            <w:r w:rsidR="00B22AC8" w:rsidRPr="00B22AC8">
              <w:rPr>
                <w:sz w:val="26"/>
                <w:szCs w:val="26"/>
              </w:rPr>
              <w:t>Info provided by</w:t>
            </w:r>
            <w:r w:rsidR="00B22AC8">
              <w:rPr>
                <w:sz w:val="26"/>
                <w:szCs w:val="26"/>
              </w:rPr>
              <w:t xml:space="preserve"> </w:t>
            </w:r>
            <w:proofErr w:type="spellStart"/>
            <w:r w:rsidR="00B22AC8" w:rsidRPr="00B22AC8">
              <w:rPr>
                <w:sz w:val="26"/>
                <w:szCs w:val="26"/>
              </w:rPr>
              <w:t>Béatrice</w:t>
            </w:r>
            <w:proofErr w:type="spellEnd"/>
            <w:r w:rsidR="00B22AC8" w:rsidRPr="00B22AC8">
              <w:rPr>
                <w:sz w:val="26"/>
                <w:szCs w:val="26"/>
              </w:rPr>
              <w:t xml:space="preserve"> Berthelot [</w:t>
            </w:r>
            <w:proofErr w:type="spellStart"/>
            <w:r w:rsidR="00B22AC8" w:rsidRPr="00B22AC8">
              <w:rPr>
                <w:sz w:val="26"/>
                <w:szCs w:val="26"/>
              </w:rPr>
              <w:t>Magellium</w:t>
            </w:r>
            <w:proofErr w:type="spellEnd"/>
            <w:r w:rsidR="00B22AC8" w:rsidRPr="00B22AC8">
              <w:rPr>
                <w:sz w:val="26"/>
                <w:szCs w:val="26"/>
              </w:rPr>
              <w:t>] and Patrice Henry [CNES]</w:t>
            </w:r>
          </w:p>
          <w:p w14:paraId="5D5D84F5" w14:textId="77777777" w:rsidR="00B22AC8" w:rsidRPr="00B22AC8" w:rsidRDefault="005C7293" w:rsidP="00B22AC8">
            <w:pPr>
              <w:rPr>
                <w:sz w:val="26"/>
                <w:szCs w:val="26"/>
                <w:lang w:val="en-AU"/>
              </w:rPr>
            </w:pPr>
            <w:r>
              <w:rPr>
                <w:sz w:val="26"/>
                <w:szCs w:val="26"/>
              </w:rPr>
              <w:t>Supersites and Biomass</w:t>
            </w:r>
            <w:r w:rsidR="00B22AC8">
              <w:rPr>
                <w:sz w:val="26"/>
                <w:szCs w:val="26"/>
              </w:rPr>
              <w:t xml:space="preserve"> </w:t>
            </w:r>
            <w:r w:rsidR="00B22AC8" w:rsidRPr="00B22AC8">
              <w:rPr>
                <w:sz w:val="26"/>
                <w:szCs w:val="26"/>
              </w:rPr>
              <w:t>Info provided by Cindy Ong [</w:t>
            </w:r>
            <w:r w:rsidR="00B22AC8" w:rsidRPr="00B22AC8">
              <w:rPr>
                <w:sz w:val="26"/>
                <w:szCs w:val="26"/>
                <w:lang w:val="en-AU"/>
              </w:rPr>
              <w:t xml:space="preserve">CSIRO] </w:t>
            </w:r>
            <w:r w:rsidR="00B22AC8" w:rsidRPr="00B22AC8">
              <w:rPr>
                <w:sz w:val="26"/>
                <w:szCs w:val="26"/>
              </w:rPr>
              <w:t>and Fernando Camacho [EOLAB]</w:t>
            </w:r>
          </w:p>
          <w:p w14:paraId="2EE95149" w14:textId="77777777" w:rsidR="00B22AC8" w:rsidRPr="00B22AC8" w:rsidRDefault="005C7293" w:rsidP="00B22AC8">
            <w:pPr>
              <w:rPr>
                <w:sz w:val="26"/>
                <w:szCs w:val="26"/>
                <w:lang w:val="en-AU"/>
              </w:rPr>
            </w:pPr>
            <w:r>
              <w:rPr>
                <w:sz w:val="26"/>
                <w:szCs w:val="26"/>
              </w:rPr>
              <w:t>WGCV meetings</w:t>
            </w:r>
            <w:r w:rsidR="00B22AC8">
              <w:rPr>
                <w:sz w:val="26"/>
                <w:szCs w:val="26"/>
              </w:rPr>
              <w:t xml:space="preserve"> </w:t>
            </w:r>
            <w:proofErr w:type="gramStart"/>
            <w:r w:rsidR="00B22AC8" w:rsidRPr="00B22AC8">
              <w:rPr>
                <w:sz w:val="26"/>
                <w:szCs w:val="26"/>
              </w:rPr>
              <w:t>To</w:t>
            </w:r>
            <w:proofErr w:type="gramEnd"/>
            <w:r w:rsidR="00B22AC8" w:rsidRPr="00B22AC8">
              <w:rPr>
                <w:sz w:val="26"/>
                <w:szCs w:val="26"/>
              </w:rPr>
              <w:t xml:space="preserve"> be reviewed by Cindy Ong before publication</w:t>
            </w:r>
          </w:p>
          <w:p w14:paraId="61620639" w14:textId="77777777" w:rsidR="00B22AC8" w:rsidRPr="00B22AC8" w:rsidRDefault="005C7293" w:rsidP="00B22AC8">
            <w:pPr>
              <w:rPr>
                <w:sz w:val="26"/>
                <w:szCs w:val="26"/>
                <w:lang w:val="en-AU"/>
              </w:rPr>
            </w:pPr>
            <w:r>
              <w:rPr>
                <w:sz w:val="26"/>
                <w:szCs w:val="26"/>
              </w:rPr>
              <w:t>AXIC II-Land results page to be updated soon</w:t>
            </w:r>
            <w:r w:rsidR="00B22AC8">
              <w:rPr>
                <w:sz w:val="26"/>
                <w:szCs w:val="26"/>
              </w:rPr>
              <w:t xml:space="preserve">. </w:t>
            </w:r>
            <w:r w:rsidR="00B22AC8" w:rsidRPr="00B22AC8">
              <w:rPr>
                <w:sz w:val="26"/>
                <w:szCs w:val="26"/>
              </w:rPr>
              <w:t>In collaboration with Erminia De Grandis [SERCO] and Georgia Doxani [SERCO]</w:t>
            </w:r>
          </w:p>
          <w:p w14:paraId="4E44C7F6" w14:textId="67DF6489" w:rsidR="005C7293" w:rsidRDefault="005C7293">
            <w:pPr>
              <w:rPr>
                <w:sz w:val="26"/>
                <w:szCs w:val="26"/>
              </w:rPr>
            </w:pPr>
          </w:p>
          <w:p w14:paraId="2A0F0986" w14:textId="27F92BE1" w:rsidR="005C7293" w:rsidRDefault="005C7293">
            <w:pPr>
              <w:rPr>
                <w:sz w:val="26"/>
                <w:szCs w:val="26"/>
              </w:rPr>
            </w:pPr>
            <w:r>
              <w:rPr>
                <w:sz w:val="26"/>
                <w:szCs w:val="26"/>
              </w:rPr>
              <w:t>New portal is online, thanks to Pa</w:t>
            </w:r>
            <w:r w:rsidR="00734C00">
              <w:rPr>
                <w:sz w:val="26"/>
                <w:szCs w:val="26"/>
              </w:rPr>
              <w:t>o</w:t>
            </w:r>
            <w:r>
              <w:rPr>
                <w:sz w:val="26"/>
                <w:szCs w:val="26"/>
              </w:rPr>
              <w:t>lo</w:t>
            </w:r>
          </w:p>
          <w:p w14:paraId="4AA90EDC" w14:textId="3AE77849" w:rsidR="005C7293" w:rsidRDefault="005C7293">
            <w:pPr>
              <w:rPr>
                <w:sz w:val="26"/>
                <w:szCs w:val="26"/>
              </w:rPr>
            </w:pPr>
            <w:r>
              <w:rPr>
                <w:sz w:val="26"/>
                <w:szCs w:val="26"/>
              </w:rPr>
              <w:t xml:space="preserve">Community project, more assistance and input/feedback </w:t>
            </w:r>
            <w:proofErr w:type="gramStart"/>
            <w:r>
              <w:rPr>
                <w:sz w:val="26"/>
                <w:szCs w:val="26"/>
              </w:rPr>
              <w:t>is</w:t>
            </w:r>
            <w:proofErr w:type="gramEnd"/>
            <w:r>
              <w:rPr>
                <w:sz w:val="26"/>
                <w:szCs w:val="26"/>
              </w:rPr>
              <w:t xml:space="preserve"> welcome.</w:t>
            </w:r>
          </w:p>
          <w:p w14:paraId="26FECA5D" w14:textId="77777777" w:rsidR="005C7293" w:rsidRDefault="005C7293">
            <w:pPr>
              <w:rPr>
                <w:sz w:val="26"/>
                <w:szCs w:val="26"/>
              </w:rPr>
            </w:pPr>
          </w:p>
          <w:p w14:paraId="355F7D83" w14:textId="6E2E6E04" w:rsidR="005C7293" w:rsidRDefault="005C7293">
            <w:pPr>
              <w:rPr>
                <w:sz w:val="26"/>
                <w:szCs w:val="26"/>
              </w:rPr>
            </w:pPr>
            <w:r>
              <w:rPr>
                <w:sz w:val="26"/>
                <w:szCs w:val="26"/>
              </w:rPr>
              <w:t>(6:10)</w:t>
            </w:r>
          </w:p>
        </w:tc>
        <w:tc>
          <w:tcPr>
            <w:tcW w:w="963" w:type="dxa"/>
            <w:tcBorders>
              <w:top w:val="single" w:sz="4" w:space="0" w:color="000000"/>
              <w:left w:val="single" w:sz="4" w:space="0" w:color="000000"/>
              <w:bottom w:val="single" w:sz="4" w:space="0" w:color="000000"/>
              <w:right w:val="single" w:sz="4" w:space="0" w:color="000000"/>
            </w:tcBorders>
            <w:noWrap/>
          </w:tcPr>
          <w:p w14:paraId="2B5ED465" w14:textId="77777777" w:rsidR="0090477C" w:rsidRDefault="0090477C">
            <w:pPr>
              <w:rPr>
                <w:sz w:val="26"/>
                <w:szCs w:val="26"/>
              </w:rPr>
            </w:pPr>
          </w:p>
        </w:tc>
      </w:tr>
      <w:tr w:rsidR="0090477C" w14:paraId="45F9475F"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4261A7FE" w14:textId="77777777" w:rsidR="0090477C" w:rsidRDefault="0090477C">
            <w:pPr>
              <w:rPr>
                <w:sz w:val="26"/>
                <w:szCs w:val="26"/>
              </w:rPr>
            </w:pPr>
            <w:r>
              <w:rPr>
                <w:sz w:val="26"/>
                <w:szCs w:val="26"/>
              </w:rPr>
              <w:t>5:35</w:t>
            </w:r>
          </w:p>
        </w:tc>
        <w:tc>
          <w:tcPr>
            <w:tcW w:w="8375" w:type="dxa"/>
            <w:tcBorders>
              <w:top w:val="single" w:sz="4" w:space="0" w:color="000000"/>
              <w:left w:val="single" w:sz="4" w:space="0" w:color="000000"/>
              <w:bottom w:val="single" w:sz="4" w:space="0" w:color="000000"/>
              <w:right w:val="single" w:sz="4" w:space="0" w:color="000000"/>
            </w:tcBorders>
            <w:noWrap/>
            <w:hideMark/>
          </w:tcPr>
          <w:p w14:paraId="377684DB" w14:textId="77777777" w:rsidR="0090477C" w:rsidRDefault="0090477C">
            <w:pPr>
              <w:rPr>
                <w:sz w:val="26"/>
                <w:szCs w:val="26"/>
              </w:rPr>
            </w:pPr>
            <w:r>
              <w:rPr>
                <w:sz w:val="26"/>
                <w:szCs w:val="26"/>
              </w:rPr>
              <w:t>Maturity Matrix</w:t>
            </w:r>
          </w:p>
        </w:tc>
        <w:tc>
          <w:tcPr>
            <w:tcW w:w="963" w:type="dxa"/>
            <w:tcBorders>
              <w:top w:val="single" w:sz="4" w:space="0" w:color="000000"/>
              <w:left w:val="single" w:sz="4" w:space="0" w:color="000000"/>
              <w:bottom w:val="single" w:sz="4" w:space="0" w:color="000000"/>
              <w:right w:val="single" w:sz="4" w:space="0" w:color="000000"/>
            </w:tcBorders>
            <w:noWrap/>
            <w:hideMark/>
          </w:tcPr>
          <w:p w14:paraId="58D38745" w14:textId="77777777" w:rsidR="0090477C" w:rsidRDefault="0090477C">
            <w:pPr>
              <w:rPr>
                <w:sz w:val="26"/>
                <w:szCs w:val="26"/>
              </w:rPr>
            </w:pPr>
            <w:r>
              <w:rPr>
                <w:sz w:val="26"/>
                <w:szCs w:val="26"/>
              </w:rPr>
              <w:t>Philippe Goryl</w:t>
            </w:r>
          </w:p>
        </w:tc>
      </w:tr>
      <w:tr w:rsidR="0090477C" w14:paraId="730A0841"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4D84B2E7" w14:textId="3DF84D3A" w:rsidR="0090477C" w:rsidRDefault="005C7293">
            <w:pPr>
              <w:rPr>
                <w:sz w:val="26"/>
                <w:szCs w:val="26"/>
              </w:rPr>
            </w:pPr>
            <w:r>
              <w:rPr>
                <w:sz w:val="26"/>
                <w:szCs w:val="26"/>
              </w:rPr>
              <w:t>(6:11)</w:t>
            </w:r>
          </w:p>
        </w:tc>
        <w:tc>
          <w:tcPr>
            <w:tcW w:w="8375" w:type="dxa"/>
            <w:tcBorders>
              <w:top w:val="single" w:sz="4" w:space="0" w:color="000000"/>
              <w:left w:val="single" w:sz="4" w:space="0" w:color="000000"/>
              <w:bottom w:val="single" w:sz="4" w:space="0" w:color="000000"/>
              <w:right w:val="single" w:sz="4" w:space="0" w:color="000000"/>
            </w:tcBorders>
            <w:noWrap/>
          </w:tcPr>
          <w:p w14:paraId="7816F38A" w14:textId="6F99B235" w:rsidR="0090477C" w:rsidRDefault="005C7293">
            <w:pPr>
              <w:rPr>
                <w:sz w:val="26"/>
                <w:szCs w:val="26"/>
              </w:rPr>
            </w:pPr>
            <w:r>
              <w:rPr>
                <w:sz w:val="26"/>
                <w:szCs w:val="26"/>
              </w:rPr>
              <w:t>EDAP - developing the maturity matrix.</w:t>
            </w:r>
          </w:p>
          <w:p w14:paraId="7656965C" w14:textId="39366663" w:rsidR="00B22AC8" w:rsidRPr="00B22AC8" w:rsidRDefault="00B22AC8">
            <w:pPr>
              <w:rPr>
                <w:b/>
                <w:bCs/>
                <w:sz w:val="26"/>
                <w:szCs w:val="26"/>
              </w:rPr>
            </w:pPr>
            <w:r w:rsidRPr="00B22AC8">
              <w:rPr>
                <w:b/>
                <w:bCs/>
                <w:sz w:val="26"/>
                <w:szCs w:val="26"/>
              </w:rPr>
              <w:t>ESA EDAP Project Activities</w:t>
            </w:r>
          </w:p>
          <w:p w14:paraId="72C17EFC" w14:textId="0C995C37" w:rsidR="005C7293" w:rsidRDefault="005C7293">
            <w:pPr>
              <w:rPr>
                <w:sz w:val="26"/>
                <w:szCs w:val="26"/>
              </w:rPr>
            </w:pPr>
            <w:r>
              <w:rPr>
                <w:sz w:val="26"/>
                <w:szCs w:val="26"/>
              </w:rPr>
              <w:t xml:space="preserve">Early data assessment on various </w:t>
            </w:r>
            <w:proofErr w:type="gramStart"/>
            <w:r>
              <w:rPr>
                <w:sz w:val="26"/>
                <w:szCs w:val="26"/>
              </w:rPr>
              <w:t>existing ,</w:t>
            </w:r>
            <w:proofErr w:type="gramEnd"/>
            <w:r>
              <w:rPr>
                <w:sz w:val="26"/>
                <w:szCs w:val="26"/>
              </w:rPr>
              <w:t xml:space="preserve"> new and future EO missions.</w:t>
            </w:r>
          </w:p>
          <w:p w14:paraId="56A7E2E9" w14:textId="77777777" w:rsidR="00B22AC8" w:rsidRPr="00B22AC8" w:rsidRDefault="00B22AC8" w:rsidP="00B22AC8">
            <w:pPr>
              <w:pStyle w:val="ListParagraph"/>
              <w:numPr>
                <w:ilvl w:val="0"/>
                <w:numId w:val="27"/>
              </w:numPr>
              <w:rPr>
                <w:sz w:val="26"/>
                <w:szCs w:val="26"/>
              </w:rPr>
            </w:pPr>
            <w:r w:rsidRPr="00B22AC8">
              <w:rPr>
                <w:rFonts w:eastAsia="Calibri"/>
                <w:sz w:val="26"/>
                <w:szCs w:val="26"/>
              </w:rPr>
              <w:lastRenderedPageBreak/>
              <w:t>Very High Resolution (</w:t>
            </w:r>
            <w:r w:rsidRPr="00B22AC8">
              <w:rPr>
                <w:rFonts w:eastAsia="Calibri"/>
                <w:b/>
                <w:bCs/>
                <w:sz w:val="26"/>
                <w:szCs w:val="26"/>
              </w:rPr>
              <w:t>VHR</w:t>
            </w:r>
            <w:r w:rsidRPr="00B22AC8">
              <w:rPr>
                <w:rFonts w:eastAsia="Calibri"/>
                <w:sz w:val="26"/>
                <w:szCs w:val="26"/>
              </w:rPr>
              <w:t>), High Resolution (</w:t>
            </w:r>
            <w:r w:rsidRPr="00B22AC8">
              <w:rPr>
                <w:rFonts w:eastAsia="Calibri"/>
                <w:b/>
                <w:bCs/>
                <w:sz w:val="26"/>
                <w:szCs w:val="26"/>
              </w:rPr>
              <w:t>HR</w:t>
            </w:r>
            <w:r w:rsidRPr="00B22AC8">
              <w:rPr>
                <w:rFonts w:eastAsia="Calibri"/>
                <w:sz w:val="26"/>
                <w:szCs w:val="26"/>
              </w:rPr>
              <w:t>) and Medium Resolution (</w:t>
            </w:r>
            <w:r w:rsidRPr="00B22AC8">
              <w:rPr>
                <w:rFonts w:eastAsia="Calibri"/>
                <w:b/>
                <w:bCs/>
                <w:sz w:val="26"/>
                <w:szCs w:val="26"/>
              </w:rPr>
              <w:t>MR</w:t>
            </w:r>
            <w:r w:rsidRPr="00B22AC8">
              <w:rPr>
                <w:rFonts w:eastAsia="Calibri"/>
                <w:sz w:val="26"/>
                <w:szCs w:val="26"/>
              </w:rPr>
              <w:t xml:space="preserve">) Optical </w:t>
            </w:r>
          </w:p>
          <w:p w14:paraId="01B8F471" w14:textId="77777777" w:rsidR="00B22AC8" w:rsidRPr="00B22AC8" w:rsidRDefault="00B22AC8" w:rsidP="00B22AC8">
            <w:pPr>
              <w:pStyle w:val="ListParagraph"/>
              <w:numPr>
                <w:ilvl w:val="0"/>
                <w:numId w:val="27"/>
              </w:numPr>
              <w:rPr>
                <w:sz w:val="26"/>
                <w:szCs w:val="26"/>
              </w:rPr>
            </w:pPr>
            <w:r w:rsidRPr="00B22AC8">
              <w:rPr>
                <w:rFonts w:eastAsia="Calibri"/>
                <w:sz w:val="26"/>
                <w:szCs w:val="26"/>
              </w:rPr>
              <w:t>Low Resolution (</w:t>
            </w:r>
            <w:r w:rsidRPr="00B22AC8">
              <w:rPr>
                <w:rFonts w:eastAsia="Calibri"/>
                <w:b/>
                <w:bCs/>
                <w:sz w:val="26"/>
                <w:szCs w:val="26"/>
              </w:rPr>
              <w:t>LR</w:t>
            </w:r>
            <w:r w:rsidRPr="00B22AC8">
              <w:rPr>
                <w:rFonts w:eastAsia="Calibri"/>
                <w:sz w:val="26"/>
                <w:szCs w:val="26"/>
              </w:rPr>
              <w:t>) Optical</w:t>
            </w:r>
          </w:p>
          <w:p w14:paraId="2F8646D4" w14:textId="77777777" w:rsidR="00B22AC8" w:rsidRPr="00B22AC8" w:rsidRDefault="00B22AC8" w:rsidP="00B22AC8">
            <w:pPr>
              <w:pStyle w:val="ListParagraph"/>
              <w:numPr>
                <w:ilvl w:val="0"/>
                <w:numId w:val="27"/>
              </w:numPr>
              <w:rPr>
                <w:sz w:val="26"/>
                <w:szCs w:val="26"/>
              </w:rPr>
            </w:pPr>
            <w:r w:rsidRPr="00B22AC8">
              <w:rPr>
                <w:rFonts w:eastAsia="Calibri"/>
                <w:sz w:val="26"/>
                <w:szCs w:val="26"/>
              </w:rPr>
              <w:t>Synthetic Aperture Radar (</w:t>
            </w:r>
            <w:r w:rsidRPr="00B22AC8">
              <w:rPr>
                <w:rFonts w:eastAsia="Calibri"/>
                <w:b/>
                <w:bCs/>
                <w:sz w:val="26"/>
                <w:szCs w:val="26"/>
              </w:rPr>
              <w:t>SAR</w:t>
            </w:r>
            <w:r w:rsidRPr="00B22AC8">
              <w:rPr>
                <w:rFonts w:eastAsia="Calibri"/>
                <w:sz w:val="26"/>
                <w:szCs w:val="26"/>
              </w:rPr>
              <w:t>)</w:t>
            </w:r>
          </w:p>
          <w:p w14:paraId="4D57FA33" w14:textId="77777777" w:rsidR="00B22AC8" w:rsidRPr="00B22AC8" w:rsidRDefault="00B22AC8" w:rsidP="00B22AC8">
            <w:pPr>
              <w:pStyle w:val="ListParagraph"/>
              <w:numPr>
                <w:ilvl w:val="0"/>
                <w:numId w:val="27"/>
              </w:numPr>
              <w:rPr>
                <w:sz w:val="26"/>
                <w:szCs w:val="26"/>
              </w:rPr>
            </w:pPr>
            <w:r w:rsidRPr="00B22AC8">
              <w:rPr>
                <w:rFonts w:eastAsia="Calibri"/>
                <w:sz w:val="26"/>
                <w:szCs w:val="26"/>
              </w:rPr>
              <w:t>Atmospheric</w:t>
            </w:r>
          </w:p>
          <w:p w14:paraId="51FD7237" w14:textId="77777777" w:rsidR="00B22AC8" w:rsidRPr="00B22AC8" w:rsidRDefault="00B22AC8" w:rsidP="00B22AC8">
            <w:pPr>
              <w:rPr>
                <w:sz w:val="26"/>
                <w:szCs w:val="26"/>
                <w:lang w:val="en-AU"/>
              </w:rPr>
            </w:pPr>
            <w:r w:rsidRPr="00B22AC8">
              <w:rPr>
                <w:sz w:val="26"/>
                <w:szCs w:val="26"/>
                <w:lang w:val="it-IT"/>
              </w:rPr>
              <w:t xml:space="preserve">To undertake specific </w:t>
            </w:r>
            <w:r w:rsidRPr="00B22AC8">
              <w:rPr>
                <w:b/>
                <w:bCs/>
                <w:sz w:val="26"/>
                <w:szCs w:val="26"/>
                <w:lang w:val="it-IT"/>
              </w:rPr>
              <w:t xml:space="preserve">multi-mission </w:t>
            </w:r>
            <w:r w:rsidRPr="00B22AC8">
              <w:rPr>
                <w:b/>
                <w:bCs/>
                <w:sz w:val="26"/>
                <w:szCs w:val="26"/>
              </w:rPr>
              <w:t>studies</w:t>
            </w:r>
            <w:r w:rsidRPr="00B22AC8">
              <w:rPr>
                <w:sz w:val="26"/>
                <w:szCs w:val="26"/>
              </w:rPr>
              <w:t xml:space="preserve">, which contribute to interoperability across existing and future missions and help foster synergies between these missions. </w:t>
            </w:r>
          </w:p>
          <w:p w14:paraId="03139574" w14:textId="77777777" w:rsidR="00B22AC8" w:rsidRPr="00B22AC8" w:rsidRDefault="00B22AC8" w:rsidP="00B22AC8">
            <w:pPr>
              <w:rPr>
                <w:sz w:val="26"/>
                <w:szCs w:val="26"/>
                <w:lang w:val="en-AU"/>
              </w:rPr>
            </w:pPr>
            <w:r w:rsidRPr="00B22AC8">
              <w:rPr>
                <w:sz w:val="26"/>
                <w:szCs w:val="26"/>
                <w:lang w:val="it-IT"/>
              </w:rPr>
              <w:t xml:space="preserve">To provide support for the </w:t>
            </w:r>
            <w:r w:rsidRPr="00B22AC8">
              <w:rPr>
                <w:b/>
                <w:bCs/>
                <w:sz w:val="26"/>
                <w:szCs w:val="26"/>
                <w:lang w:val="it-IT"/>
              </w:rPr>
              <w:t xml:space="preserve">organisation of ESA Workshops </w:t>
            </w:r>
            <w:r w:rsidRPr="00B22AC8">
              <w:rPr>
                <w:sz w:val="26"/>
                <w:szCs w:val="26"/>
              </w:rPr>
              <w:t xml:space="preserve">that focus on data quality assessment of different types and groups of EO mission sensors, with the aim to provide a forum for assessing and discussing the data quality of existing and future TPMs </w:t>
            </w:r>
          </w:p>
          <w:p w14:paraId="21594514" w14:textId="77777777" w:rsidR="00B22AC8" w:rsidRPr="00B22AC8" w:rsidRDefault="00B22AC8" w:rsidP="00B22AC8">
            <w:pPr>
              <w:rPr>
                <w:sz w:val="26"/>
                <w:szCs w:val="26"/>
                <w:lang w:val="en-AU"/>
              </w:rPr>
            </w:pPr>
            <w:r w:rsidRPr="00B22AC8">
              <w:rPr>
                <w:sz w:val="26"/>
                <w:szCs w:val="26"/>
                <w:lang w:val="it-IT"/>
              </w:rPr>
              <w:t xml:space="preserve">Provide a focus on </w:t>
            </w:r>
            <w:r w:rsidRPr="00B22AC8">
              <w:rPr>
                <w:sz w:val="26"/>
                <w:szCs w:val="26"/>
              </w:rPr>
              <w:t xml:space="preserve">the generation of methodologies and guidelines for training and </w:t>
            </w:r>
            <w:r w:rsidRPr="00B22AC8">
              <w:rPr>
                <w:b/>
                <w:bCs/>
                <w:sz w:val="26"/>
                <w:szCs w:val="26"/>
              </w:rPr>
              <w:t xml:space="preserve">capacity building, </w:t>
            </w:r>
            <w:r w:rsidRPr="00B22AC8">
              <w:rPr>
                <w:sz w:val="26"/>
                <w:szCs w:val="26"/>
              </w:rPr>
              <w:t xml:space="preserve">with the relevant Mission / Data Providers, particularly for the commercial missions with regards to efficient data quality assessments in the preparation for future missions. </w:t>
            </w:r>
          </w:p>
          <w:p w14:paraId="72735A4E" w14:textId="77777777" w:rsidR="00B22AC8" w:rsidRDefault="00B22AC8">
            <w:pPr>
              <w:rPr>
                <w:sz w:val="26"/>
                <w:szCs w:val="26"/>
              </w:rPr>
            </w:pPr>
          </w:p>
          <w:p w14:paraId="63235144" w14:textId="77777777" w:rsidR="005C7293" w:rsidRDefault="008C6C8C">
            <w:pPr>
              <w:rPr>
                <w:sz w:val="26"/>
                <w:szCs w:val="26"/>
              </w:rPr>
            </w:pPr>
            <w:r>
              <w:rPr>
                <w:noProof/>
                <w:lang w:eastAsia="en-GB"/>
              </w:rPr>
              <w:drawing>
                <wp:inline distT="0" distB="0" distL="0" distR="0" wp14:anchorId="73261487" wp14:editId="16EE738F">
                  <wp:extent cx="5731510" cy="31445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144520"/>
                          </a:xfrm>
                          <a:prstGeom prst="rect">
                            <a:avLst/>
                          </a:prstGeom>
                        </pic:spPr>
                      </pic:pic>
                    </a:graphicData>
                  </a:graphic>
                </wp:inline>
              </w:drawing>
            </w:r>
          </w:p>
          <w:p w14:paraId="0D942AC7" w14:textId="77777777" w:rsidR="008C6C8C" w:rsidRDefault="008C6C8C">
            <w:pPr>
              <w:rPr>
                <w:sz w:val="26"/>
                <w:szCs w:val="26"/>
              </w:rPr>
            </w:pPr>
            <w:r>
              <w:rPr>
                <w:sz w:val="26"/>
                <w:szCs w:val="26"/>
              </w:rPr>
              <w:t>Matrix was too complex to navigate……but not developed enough for validation – 1 box of validation.</w:t>
            </w:r>
          </w:p>
          <w:p w14:paraId="3933529F" w14:textId="77777777" w:rsidR="008C6C8C" w:rsidRDefault="00486A7B">
            <w:pPr>
              <w:rPr>
                <w:sz w:val="26"/>
                <w:szCs w:val="26"/>
              </w:rPr>
            </w:pPr>
            <w:r>
              <w:rPr>
                <w:sz w:val="26"/>
                <w:szCs w:val="26"/>
              </w:rPr>
              <w:t>Phillipe- ask Nigel anything to add?</w:t>
            </w:r>
          </w:p>
          <w:p w14:paraId="7BDC39D5" w14:textId="77777777" w:rsidR="00486A7B" w:rsidRDefault="00486A7B">
            <w:pPr>
              <w:rPr>
                <w:sz w:val="26"/>
                <w:szCs w:val="26"/>
              </w:rPr>
            </w:pPr>
            <w:r>
              <w:rPr>
                <w:sz w:val="26"/>
                <w:szCs w:val="26"/>
              </w:rPr>
              <w:t xml:space="preserve">Nigel: Emphasise the point it is only assessing against what the data provider is doing.  Tries to cover a lot of the categories. Documentation and evidence </w:t>
            </w:r>
            <w:proofErr w:type="gramStart"/>
            <w:r>
              <w:rPr>
                <w:sz w:val="26"/>
                <w:szCs w:val="26"/>
              </w:rPr>
              <w:t>is</w:t>
            </w:r>
            <w:proofErr w:type="gramEnd"/>
            <w:r>
              <w:rPr>
                <w:sz w:val="26"/>
                <w:szCs w:val="26"/>
              </w:rPr>
              <w:t xml:space="preserve"> there to backup claims.</w:t>
            </w:r>
          </w:p>
          <w:p w14:paraId="1ADD6618" w14:textId="63A5956C" w:rsidR="00B22AC8" w:rsidRDefault="00B22AC8" w:rsidP="00AF143C">
            <w:pPr>
              <w:rPr>
                <w:sz w:val="26"/>
                <w:szCs w:val="26"/>
              </w:rPr>
            </w:pPr>
            <w:r>
              <w:rPr>
                <w:sz w:val="26"/>
                <w:szCs w:val="26"/>
              </w:rPr>
              <w:t>CHAT:</w:t>
            </w:r>
          </w:p>
          <w:p w14:paraId="4C6408C0" w14:textId="40D08725" w:rsidR="00AF143C" w:rsidRPr="00AF143C" w:rsidRDefault="00486A7B" w:rsidP="00AF143C">
            <w:pPr>
              <w:rPr>
                <w:sz w:val="26"/>
                <w:szCs w:val="26"/>
              </w:rPr>
            </w:pPr>
            <w:r>
              <w:rPr>
                <w:sz w:val="26"/>
                <w:szCs w:val="26"/>
              </w:rPr>
              <w:t xml:space="preserve">  </w:t>
            </w:r>
            <w:r w:rsidR="00AF143C" w:rsidRPr="00AF143C">
              <w:rPr>
                <w:sz w:val="26"/>
                <w:szCs w:val="26"/>
              </w:rPr>
              <w:t xml:space="preserve">from Cindy </w:t>
            </w:r>
            <w:proofErr w:type="gramStart"/>
            <w:r w:rsidR="00AF143C" w:rsidRPr="00AF143C">
              <w:rPr>
                <w:sz w:val="26"/>
                <w:szCs w:val="26"/>
              </w:rPr>
              <w:t xml:space="preserve">Ong </w:t>
            </w:r>
            <w:r w:rsidR="00552C0C">
              <w:rPr>
                <w:sz w:val="26"/>
                <w:szCs w:val="26"/>
              </w:rPr>
              <w:t>:</w:t>
            </w:r>
            <w:proofErr w:type="gramEnd"/>
          </w:p>
          <w:p w14:paraId="34B097ED" w14:textId="029FC19D" w:rsidR="00AF143C" w:rsidRPr="00AF143C" w:rsidRDefault="00AF143C" w:rsidP="00AF143C">
            <w:pPr>
              <w:rPr>
                <w:sz w:val="26"/>
                <w:szCs w:val="26"/>
              </w:rPr>
            </w:pPr>
            <w:r w:rsidRPr="00AF143C">
              <w:rPr>
                <w:sz w:val="26"/>
                <w:szCs w:val="26"/>
              </w:rPr>
              <w:t xml:space="preserve">Hi Greg, is there is a relationship between your test site </w:t>
            </w:r>
            <w:r w:rsidR="00B22AC8" w:rsidRPr="00AF143C">
              <w:rPr>
                <w:sz w:val="26"/>
                <w:szCs w:val="26"/>
              </w:rPr>
              <w:t>catalogue</w:t>
            </w:r>
            <w:r w:rsidRPr="00AF143C">
              <w:rPr>
                <w:sz w:val="26"/>
                <w:szCs w:val="26"/>
              </w:rPr>
              <w:t xml:space="preserve"> and the ones we have on our </w:t>
            </w:r>
            <w:proofErr w:type="spellStart"/>
            <w:r w:rsidRPr="00AF143C">
              <w:rPr>
                <w:sz w:val="26"/>
                <w:szCs w:val="26"/>
              </w:rPr>
              <w:t>calval</w:t>
            </w:r>
            <w:proofErr w:type="spellEnd"/>
            <w:r w:rsidRPr="00AF143C">
              <w:rPr>
                <w:sz w:val="26"/>
                <w:szCs w:val="26"/>
              </w:rPr>
              <w:t xml:space="preserve"> portal?</w:t>
            </w:r>
          </w:p>
          <w:p w14:paraId="75C12155" w14:textId="4C9914A4"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0D28A99A" w14:textId="77777777" w:rsidR="00AF143C" w:rsidRPr="00AF143C" w:rsidRDefault="00AF143C" w:rsidP="00AF143C">
            <w:pPr>
              <w:rPr>
                <w:sz w:val="26"/>
                <w:szCs w:val="26"/>
              </w:rPr>
            </w:pPr>
            <w:r w:rsidRPr="00AF143C">
              <w:rPr>
                <w:sz w:val="26"/>
                <w:szCs w:val="26"/>
              </w:rPr>
              <w:t>USGS Catalogue under IVOS Subgroup</w:t>
            </w:r>
          </w:p>
          <w:p w14:paraId="6BFF25D3" w14:textId="1873B795" w:rsidR="00AF143C" w:rsidRPr="00AF143C" w:rsidRDefault="00AF143C" w:rsidP="00AF143C">
            <w:pPr>
              <w:rPr>
                <w:sz w:val="26"/>
                <w:szCs w:val="26"/>
              </w:rPr>
            </w:pPr>
            <w:r w:rsidRPr="00AF143C">
              <w:rPr>
                <w:sz w:val="26"/>
                <w:szCs w:val="26"/>
              </w:rPr>
              <w:lastRenderedPageBreak/>
              <w:t xml:space="preserve">from Greg </w:t>
            </w:r>
            <w:proofErr w:type="gramStart"/>
            <w:r w:rsidRPr="00AF143C">
              <w:rPr>
                <w:sz w:val="26"/>
                <w:szCs w:val="26"/>
              </w:rPr>
              <w:t xml:space="preserve">Stensaas </w:t>
            </w:r>
            <w:r w:rsidR="00552C0C">
              <w:rPr>
                <w:sz w:val="26"/>
                <w:szCs w:val="26"/>
              </w:rPr>
              <w:t>:</w:t>
            </w:r>
            <w:proofErr w:type="gramEnd"/>
          </w:p>
          <w:p w14:paraId="365B084A" w14:textId="77777777" w:rsidR="00AF143C" w:rsidRPr="00AF143C" w:rsidRDefault="00AF143C" w:rsidP="00AF143C">
            <w:pPr>
              <w:rPr>
                <w:sz w:val="26"/>
                <w:szCs w:val="26"/>
              </w:rPr>
            </w:pPr>
            <w:r w:rsidRPr="00AF143C">
              <w:rPr>
                <w:sz w:val="26"/>
                <w:szCs w:val="26"/>
              </w:rPr>
              <w:t>on portal</w:t>
            </w:r>
          </w:p>
          <w:p w14:paraId="5D59C371" w14:textId="7B7E3787" w:rsidR="00AF143C" w:rsidRPr="00AF143C" w:rsidRDefault="00AF143C" w:rsidP="00AF143C">
            <w:pPr>
              <w:rPr>
                <w:sz w:val="26"/>
                <w:szCs w:val="26"/>
              </w:rPr>
            </w:pPr>
            <w:r w:rsidRPr="00AF143C">
              <w:rPr>
                <w:sz w:val="26"/>
                <w:szCs w:val="26"/>
              </w:rPr>
              <w:t xml:space="preserve">from Cindy </w:t>
            </w:r>
            <w:proofErr w:type="gramStart"/>
            <w:r w:rsidRPr="00AF143C">
              <w:rPr>
                <w:sz w:val="26"/>
                <w:szCs w:val="26"/>
              </w:rPr>
              <w:t xml:space="preserve">Ong </w:t>
            </w:r>
            <w:r w:rsidR="00552C0C">
              <w:rPr>
                <w:sz w:val="26"/>
                <w:szCs w:val="26"/>
              </w:rPr>
              <w:t>:</w:t>
            </w:r>
            <w:proofErr w:type="gramEnd"/>
          </w:p>
          <w:p w14:paraId="57ABA79B" w14:textId="77777777" w:rsidR="00AF143C" w:rsidRPr="00AF143C" w:rsidRDefault="00AF143C" w:rsidP="00AF143C">
            <w:pPr>
              <w:rPr>
                <w:sz w:val="26"/>
                <w:szCs w:val="26"/>
              </w:rPr>
            </w:pPr>
            <w:r w:rsidRPr="00AF143C">
              <w:rPr>
                <w:sz w:val="26"/>
                <w:szCs w:val="26"/>
              </w:rPr>
              <w:t>so, they are the same test or reference sites then?</w:t>
            </w:r>
          </w:p>
          <w:p w14:paraId="6F49D22D" w14:textId="55A3718C"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7E1105A0" w14:textId="7C54DA1A" w:rsidR="00AF143C" w:rsidRPr="00AF143C" w:rsidRDefault="00AF143C" w:rsidP="00AF143C">
            <w:pPr>
              <w:rPr>
                <w:sz w:val="26"/>
                <w:szCs w:val="26"/>
              </w:rPr>
            </w:pPr>
            <w:r w:rsidRPr="00AF143C">
              <w:rPr>
                <w:sz w:val="26"/>
                <w:szCs w:val="26"/>
              </w:rPr>
              <w:t xml:space="preserve">from PICS page on portal also - Pseudo Invariant Calibration Sites (PICS) are terrestrial sites used to monitor the long term in-flight radiometric calibration of Earth Observation optical sensors. They are used intensively by spatial agencies since long time now because they are spatially very uniform, stable spectrally and invariant with time. A long site of these sites has been identified. They are mostly located in the </w:t>
            </w:r>
            <w:r w:rsidR="00B22AC8" w:rsidRPr="00AF143C">
              <w:rPr>
                <w:sz w:val="26"/>
                <w:szCs w:val="26"/>
              </w:rPr>
              <w:t>Sahara Desert</w:t>
            </w:r>
            <w:r w:rsidRPr="00AF143C">
              <w:rPr>
                <w:sz w:val="26"/>
                <w:szCs w:val="26"/>
              </w:rPr>
              <w:t xml:space="preserve"> and Peninsula Arabia. USGS </w:t>
            </w:r>
            <w:r w:rsidR="00B22AC8" w:rsidRPr="00AF143C">
              <w:rPr>
                <w:sz w:val="26"/>
                <w:szCs w:val="26"/>
              </w:rPr>
              <w:t>catalogue</w:t>
            </w:r>
            <w:r w:rsidRPr="00AF143C">
              <w:rPr>
                <w:sz w:val="26"/>
                <w:szCs w:val="26"/>
              </w:rPr>
              <w:t xml:space="preserve"> lists most of them.</w:t>
            </w:r>
          </w:p>
          <w:p w14:paraId="6E11BFF0" w14:textId="32C160AA"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39FD3AEC" w14:textId="4547C643" w:rsidR="00AF143C" w:rsidRPr="00AF143C" w:rsidRDefault="00AF143C" w:rsidP="00AF143C">
            <w:pPr>
              <w:rPr>
                <w:sz w:val="26"/>
                <w:szCs w:val="26"/>
              </w:rPr>
            </w:pPr>
            <w:r w:rsidRPr="00AF143C">
              <w:rPr>
                <w:sz w:val="26"/>
                <w:szCs w:val="26"/>
              </w:rPr>
              <w:t xml:space="preserve">We would like to link to Australia site </w:t>
            </w:r>
            <w:r w:rsidR="00B22AC8" w:rsidRPr="00AF143C">
              <w:rPr>
                <w:sz w:val="26"/>
                <w:szCs w:val="26"/>
              </w:rPr>
              <w:t>catalogue</w:t>
            </w:r>
            <w:r w:rsidRPr="00AF143C">
              <w:rPr>
                <w:sz w:val="26"/>
                <w:szCs w:val="26"/>
              </w:rPr>
              <w:t xml:space="preserve"> or include them?? Cal/</w:t>
            </w:r>
            <w:proofErr w:type="spellStart"/>
            <w:r w:rsidRPr="00AF143C">
              <w:rPr>
                <w:sz w:val="26"/>
                <w:szCs w:val="26"/>
              </w:rPr>
              <w:t>val</w:t>
            </w:r>
            <w:proofErr w:type="spellEnd"/>
            <w:r w:rsidRPr="00AF143C">
              <w:rPr>
                <w:sz w:val="26"/>
                <w:szCs w:val="26"/>
              </w:rPr>
              <w:t xml:space="preserve"> sites are growing </w:t>
            </w:r>
            <w:r w:rsidR="00B22AC8" w:rsidRPr="00AF143C">
              <w:rPr>
                <w:sz w:val="26"/>
                <w:szCs w:val="26"/>
              </w:rPr>
              <w:t>rapidly</w:t>
            </w:r>
            <w:r w:rsidRPr="00AF143C">
              <w:rPr>
                <w:sz w:val="26"/>
                <w:szCs w:val="26"/>
              </w:rPr>
              <w:t xml:space="preserve">, CEOS endorsed sites need to be listed in PICS </w:t>
            </w:r>
            <w:r w:rsidR="00B22AC8" w:rsidRPr="00AF143C">
              <w:rPr>
                <w:sz w:val="26"/>
                <w:szCs w:val="26"/>
              </w:rPr>
              <w:t>Land</w:t>
            </w:r>
            <w:r w:rsidRPr="00AF143C">
              <w:rPr>
                <w:sz w:val="26"/>
                <w:szCs w:val="26"/>
              </w:rPr>
              <w:t xml:space="preserve"> Sites (RADCALNET)</w:t>
            </w:r>
          </w:p>
          <w:p w14:paraId="42CA3664" w14:textId="66D9BD75"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62957F2E" w14:textId="77777777" w:rsidR="00AF143C" w:rsidRPr="00AF143C" w:rsidRDefault="00AF143C" w:rsidP="00AF143C">
            <w:pPr>
              <w:rPr>
                <w:sz w:val="26"/>
                <w:szCs w:val="26"/>
              </w:rPr>
            </w:pPr>
            <w:r w:rsidRPr="00AF143C">
              <w:rPr>
                <w:sz w:val="26"/>
                <w:szCs w:val="26"/>
              </w:rPr>
              <w:t>areas</w:t>
            </w:r>
          </w:p>
          <w:p w14:paraId="1C3CF449" w14:textId="001C1361"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69744F90" w14:textId="77777777" w:rsidR="00AF143C" w:rsidRPr="00AF143C" w:rsidRDefault="00AF143C" w:rsidP="00AF143C">
            <w:pPr>
              <w:rPr>
                <w:sz w:val="26"/>
                <w:szCs w:val="26"/>
              </w:rPr>
            </w:pPr>
            <w:r w:rsidRPr="00AF143C">
              <w:rPr>
                <w:sz w:val="26"/>
                <w:szCs w:val="26"/>
              </w:rPr>
              <w:t>Patrice did a great job on PICS - USGS is using additional PICS also</w:t>
            </w:r>
          </w:p>
          <w:p w14:paraId="2E1D2640" w14:textId="7E45DB49" w:rsidR="00AF143C" w:rsidRPr="00AF143C" w:rsidRDefault="00AF143C" w:rsidP="00AF143C">
            <w:pPr>
              <w:rPr>
                <w:sz w:val="26"/>
                <w:szCs w:val="26"/>
              </w:rPr>
            </w:pPr>
            <w:r w:rsidRPr="00AF143C">
              <w:rPr>
                <w:sz w:val="26"/>
                <w:szCs w:val="26"/>
              </w:rPr>
              <w:t xml:space="preserve">from </w:t>
            </w:r>
            <w:proofErr w:type="gramStart"/>
            <w:r w:rsidRPr="00AF143C">
              <w:rPr>
                <w:sz w:val="26"/>
                <w:szCs w:val="26"/>
              </w:rPr>
              <w:t xml:space="preserve">Patrice </w:t>
            </w:r>
            <w:r w:rsidR="00552C0C">
              <w:rPr>
                <w:sz w:val="26"/>
                <w:szCs w:val="26"/>
              </w:rPr>
              <w:t>:</w:t>
            </w:r>
            <w:proofErr w:type="gramEnd"/>
          </w:p>
          <w:p w14:paraId="2F511E0C" w14:textId="77777777" w:rsidR="00AF143C" w:rsidRPr="00AF143C" w:rsidRDefault="00AF143C" w:rsidP="00AF143C">
            <w:pPr>
              <w:rPr>
                <w:sz w:val="26"/>
                <w:szCs w:val="26"/>
              </w:rPr>
            </w:pPr>
            <w:r w:rsidRPr="00AF143C">
              <w:rPr>
                <w:sz w:val="26"/>
                <w:szCs w:val="26"/>
              </w:rPr>
              <w:t>Only applicable for optical systems. Not suitable for SAR or sounders.</w:t>
            </w:r>
          </w:p>
          <w:p w14:paraId="55FA800F" w14:textId="1C5075F9" w:rsidR="00AF143C" w:rsidRPr="00AF143C" w:rsidRDefault="00AF143C" w:rsidP="00AF143C">
            <w:pPr>
              <w:rPr>
                <w:sz w:val="26"/>
                <w:szCs w:val="26"/>
              </w:rPr>
            </w:pPr>
            <w:r w:rsidRPr="00AF143C">
              <w:rPr>
                <w:sz w:val="26"/>
                <w:szCs w:val="26"/>
              </w:rPr>
              <w:t xml:space="preserve">from Albrecht von </w:t>
            </w:r>
            <w:proofErr w:type="gramStart"/>
            <w:r w:rsidRPr="00AF143C">
              <w:rPr>
                <w:sz w:val="26"/>
                <w:szCs w:val="26"/>
              </w:rPr>
              <w:t xml:space="preserve">Bargen </w:t>
            </w:r>
            <w:r w:rsidR="00552C0C">
              <w:rPr>
                <w:sz w:val="26"/>
                <w:szCs w:val="26"/>
              </w:rPr>
              <w:t>:</w:t>
            </w:r>
            <w:proofErr w:type="gramEnd"/>
          </w:p>
          <w:p w14:paraId="060FA727" w14:textId="77777777" w:rsidR="00AF143C" w:rsidRPr="00AF143C" w:rsidRDefault="00AF143C" w:rsidP="00AF143C">
            <w:pPr>
              <w:rPr>
                <w:sz w:val="26"/>
                <w:szCs w:val="26"/>
              </w:rPr>
            </w:pPr>
            <w:r w:rsidRPr="00AF143C">
              <w:rPr>
                <w:sz w:val="26"/>
                <w:szCs w:val="26"/>
              </w:rPr>
              <w:t>Comments on it</w:t>
            </w:r>
          </w:p>
          <w:p w14:paraId="218C45A2" w14:textId="6CA80C3B" w:rsidR="00AF143C" w:rsidRPr="00AF143C" w:rsidRDefault="00AF143C" w:rsidP="00AF143C">
            <w:pPr>
              <w:rPr>
                <w:sz w:val="26"/>
                <w:szCs w:val="26"/>
              </w:rPr>
            </w:pPr>
            <w:r w:rsidRPr="00AF143C">
              <w:rPr>
                <w:sz w:val="26"/>
                <w:szCs w:val="26"/>
              </w:rPr>
              <w:t xml:space="preserve">from </w:t>
            </w:r>
            <w:r w:rsidR="00552C0C">
              <w:rPr>
                <w:sz w:val="26"/>
                <w:szCs w:val="26"/>
              </w:rPr>
              <w:t>Nigel</w:t>
            </w:r>
            <w:r w:rsidRPr="00AF143C">
              <w:rPr>
                <w:sz w:val="26"/>
                <w:szCs w:val="26"/>
              </w:rPr>
              <w:t xml:space="preserve"> </w:t>
            </w:r>
            <w:proofErr w:type="gramStart"/>
            <w:r w:rsidRPr="00AF143C">
              <w:rPr>
                <w:sz w:val="26"/>
                <w:szCs w:val="26"/>
              </w:rPr>
              <w:t xml:space="preserve">fox </w:t>
            </w:r>
            <w:r w:rsidR="00552C0C">
              <w:rPr>
                <w:sz w:val="26"/>
                <w:szCs w:val="26"/>
              </w:rPr>
              <w:t>:</w:t>
            </w:r>
            <w:proofErr w:type="gramEnd"/>
          </w:p>
          <w:p w14:paraId="1D580FC0" w14:textId="77777777" w:rsidR="00AF143C" w:rsidRPr="00AF143C" w:rsidRDefault="00AF143C" w:rsidP="00AF143C">
            <w:pPr>
              <w:rPr>
                <w:sz w:val="26"/>
                <w:szCs w:val="26"/>
              </w:rPr>
            </w:pPr>
            <w:r w:rsidRPr="00AF143C">
              <w:rPr>
                <w:sz w:val="26"/>
                <w:szCs w:val="26"/>
              </w:rPr>
              <w:t xml:space="preserve">note for EDAP the aim is only to assess against what the data provider says they are doing not if is good or bad for a </w:t>
            </w:r>
            <w:proofErr w:type="gramStart"/>
            <w:r w:rsidRPr="00AF143C">
              <w:rPr>
                <w:sz w:val="26"/>
                <w:szCs w:val="26"/>
              </w:rPr>
              <w:t>particular application</w:t>
            </w:r>
            <w:proofErr w:type="gramEnd"/>
          </w:p>
          <w:p w14:paraId="5660FF8E" w14:textId="79AAB271"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6238DD60" w14:textId="591F0DDD" w:rsidR="00AF143C" w:rsidRPr="00AF143C" w:rsidRDefault="00AF143C" w:rsidP="00AF143C">
            <w:pPr>
              <w:rPr>
                <w:sz w:val="26"/>
                <w:szCs w:val="26"/>
              </w:rPr>
            </w:pPr>
            <w:r w:rsidRPr="00AF143C">
              <w:rPr>
                <w:sz w:val="26"/>
                <w:szCs w:val="26"/>
              </w:rPr>
              <w:t xml:space="preserve">Very nice lay out, we have been trying to work the </w:t>
            </w:r>
            <w:r w:rsidR="00B22AC8" w:rsidRPr="00AF143C">
              <w:rPr>
                <w:sz w:val="26"/>
                <w:szCs w:val="26"/>
              </w:rPr>
              <w:t>same</w:t>
            </w:r>
            <w:r w:rsidRPr="00AF143C">
              <w:rPr>
                <w:sz w:val="26"/>
                <w:szCs w:val="26"/>
              </w:rPr>
              <w:t xml:space="preserve"> piece in USGS RCA-EO and JACIE </w:t>
            </w:r>
          </w:p>
          <w:p w14:paraId="3A919034" w14:textId="77777777" w:rsidR="00AF143C" w:rsidRPr="00AF143C" w:rsidRDefault="00AF143C" w:rsidP="00AF143C">
            <w:pPr>
              <w:rPr>
                <w:sz w:val="26"/>
                <w:szCs w:val="26"/>
              </w:rPr>
            </w:pPr>
            <w:r w:rsidRPr="00AF143C">
              <w:rPr>
                <w:sz w:val="26"/>
                <w:szCs w:val="26"/>
              </w:rPr>
              <w:t>to Cindy Ong (Internal) (privately):</w:t>
            </w:r>
          </w:p>
          <w:p w14:paraId="7D55FD0B" w14:textId="0BB4565B" w:rsidR="00AF143C" w:rsidRPr="00AF143C" w:rsidRDefault="00AF143C" w:rsidP="00AF143C">
            <w:pPr>
              <w:rPr>
                <w:sz w:val="26"/>
                <w:szCs w:val="26"/>
              </w:rPr>
            </w:pPr>
            <w:r w:rsidRPr="00AF143C">
              <w:rPr>
                <w:sz w:val="26"/>
                <w:szCs w:val="26"/>
              </w:rPr>
              <w:t xml:space="preserve">" link to Australia site </w:t>
            </w:r>
            <w:r w:rsidR="00B22AC8" w:rsidRPr="00AF143C">
              <w:rPr>
                <w:sz w:val="26"/>
                <w:szCs w:val="26"/>
              </w:rPr>
              <w:t>catalogue</w:t>
            </w:r>
            <w:r w:rsidRPr="00AF143C">
              <w:rPr>
                <w:sz w:val="26"/>
                <w:szCs w:val="26"/>
              </w:rPr>
              <w:t xml:space="preserve"> </w:t>
            </w:r>
            <w:proofErr w:type="gramStart"/>
            <w:r w:rsidRPr="00AF143C">
              <w:rPr>
                <w:sz w:val="26"/>
                <w:szCs w:val="26"/>
              </w:rPr>
              <w:t>"  I</w:t>
            </w:r>
            <w:proofErr w:type="gramEnd"/>
            <w:r w:rsidRPr="00AF143C">
              <w:rPr>
                <w:sz w:val="26"/>
                <w:szCs w:val="26"/>
              </w:rPr>
              <w:t xml:space="preserve"> think the Australian sites need to be reviewed and some killed.  Maybe the DEA project sites should be included.</w:t>
            </w:r>
          </w:p>
          <w:p w14:paraId="66D98D40" w14:textId="0087771C" w:rsidR="00AF143C" w:rsidRPr="00AF143C" w:rsidRDefault="00AF143C" w:rsidP="00AF143C">
            <w:pPr>
              <w:rPr>
                <w:sz w:val="26"/>
                <w:szCs w:val="26"/>
              </w:rPr>
            </w:pPr>
            <w:r w:rsidRPr="00AF143C">
              <w:rPr>
                <w:sz w:val="26"/>
                <w:szCs w:val="26"/>
              </w:rPr>
              <w:t xml:space="preserve">from </w:t>
            </w:r>
            <w:r w:rsidR="00552C0C">
              <w:rPr>
                <w:sz w:val="26"/>
                <w:szCs w:val="26"/>
              </w:rPr>
              <w:t>Nigel</w:t>
            </w:r>
            <w:r w:rsidRPr="00AF143C">
              <w:rPr>
                <w:sz w:val="26"/>
                <w:szCs w:val="26"/>
              </w:rPr>
              <w:t xml:space="preserve"> </w:t>
            </w:r>
            <w:proofErr w:type="gramStart"/>
            <w:r w:rsidRPr="00AF143C">
              <w:rPr>
                <w:sz w:val="26"/>
                <w:szCs w:val="26"/>
              </w:rPr>
              <w:t xml:space="preserve">fox </w:t>
            </w:r>
            <w:r w:rsidR="00552C0C">
              <w:rPr>
                <w:sz w:val="26"/>
                <w:szCs w:val="26"/>
              </w:rPr>
              <w:t>:</w:t>
            </w:r>
            <w:proofErr w:type="gramEnd"/>
          </w:p>
          <w:p w14:paraId="430CACA3" w14:textId="1A2941B3" w:rsidR="00AF143C" w:rsidRPr="00AF143C" w:rsidRDefault="00AF143C" w:rsidP="00AF143C">
            <w:pPr>
              <w:rPr>
                <w:sz w:val="26"/>
                <w:szCs w:val="26"/>
              </w:rPr>
            </w:pPr>
            <w:r w:rsidRPr="00AF143C">
              <w:rPr>
                <w:sz w:val="26"/>
                <w:szCs w:val="26"/>
              </w:rPr>
              <w:t xml:space="preserve">We </w:t>
            </w:r>
            <w:r w:rsidR="00B22AC8" w:rsidRPr="00AF143C">
              <w:rPr>
                <w:sz w:val="26"/>
                <w:szCs w:val="26"/>
              </w:rPr>
              <w:t>should</w:t>
            </w:r>
            <w:r w:rsidRPr="00AF143C">
              <w:rPr>
                <w:sz w:val="26"/>
                <w:szCs w:val="26"/>
              </w:rPr>
              <w:t xml:space="preserve"> make sure we </w:t>
            </w:r>
            <w:r w:rsidR="00B22AC8" w:rsidRPr="00AF143C">
              <w:rPr>
                <w:sz w:val="26"/>
                <w:szCs w:val="26"/>
              </w:rPr>
              <w:t>align</w:t>
            </w:r>
            <w:r w:rsidRPr="00AF143C">
              <w:rPr>
                <w:sz w:val="26"/>
                <w:szCs w:val="26"/>
              </w:rPr>
              <w:t xml:space="preserve"> and have a consistent view</w:t>
            </w:r>
          </w:p>
          <w:p w14:paraId="5847C1A1" w14:textId="3E18EA55"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53DC2437" w14:textId="54E4985A" w:rsidR="00AF143C" w:rsidRPr="00AF143C" w:rsidRDefault="00AF143C" w:rsidP="00AF143C">
            <w:pPr>
              <w:rPr>
                <w:sz w:val="26"/>
                <w:szCs w:val="26"/>
              </w:rPr>
            </w:pPr>
            <w:r w:rsidRPr="00AF143C">
              <w:rPr>
                <w:sz w:val="26"/>
                <w:szCs w:val="26"/>
              </w:rPr>
              <w:t xml:space="preserve">Provider provides system information or products, they present </w:t>
            </w:r>
            <w:r w:rsidR="00B22AC8" w:rsidRPr="00AF143C">
              <w:rPr>
                <w:sz w:val="26"/>
                <w:szCs w:val="26"/>
              </w:rPr>
              <w:t>their</w:t>
            </w:r>
            <w:r w:rsidRPr="00AF143C">
              <w:rPr>
                <w:sz w:val="26"/>
                <w:szCs w:val="26"/>
              </w:rPr>
              <w:t xml:space="preserve"> </w:t>
            </w:r>
            <w:r w:rsidR="00B22AC8" w:rsidRPr="00AF143C">
              <w:rPr>
                <w:sz w:val="26"/>
                <w:szCs w:val="26"/>
              </w:rPr>
              <w:t>performance</w:t>
            </w:r>
            <w:r w:rsidRPr="00AF143C">
              <w:rPr>
                <w:sz w:val="26"/>
                <w:szCs w:val="26"/>
              </w:rPr>
              <w:t xml:space="preserve"> assessment </w:t>
            </w:r>
            <w:r w:rsidR="00B22AC8" w:rsidRPr="00AF143C">
              <w:rPr>
                <w:sz w:val="26"/>
                <w:szCs w:val="26"/>
              </w:rPr>
              <w:t>and</w:t>
            </w:r>
            <w:r w:rsidRPr="00AF143C">
              <w:rPr>
                <w:sz w:val="26"/>
                <w:szCs w:val="26"/>
              </w:rPr>
              <w:t xml:space="preserve"> document, </w:t>
            </w:r>
            <w:r w:rsidR="00B22AC8" w:rsidRPr="00AF143C">
              <w:rPr>
                <w:sz w:val="26"/>
                <w:szCs w:val="26"/>
              </w:rPr>
              <w:t>and</w:t>
            </w:r>
            <w:r w:rsidRPr="00AF143C">
              <w:rPr>
                <w:sz w:val="26"/>
                <w:szCs w:val="26"/>
              </w:rPr>
              <w:t xml:space="preserve"> we Government do ours, we discuss together and then do a validation summary and document the actual </w:t>
            </w:r>
            <w:r w:rsidR="00B22AC8" w:rsidRPr="00AF143C">
              <w:rPr>
                <w:sz w:val="26"/>
                <w:szCs w:val="26"/>
              </w:rPr>
              <w:t>performance</w:t>
            </w:r>
          </w:p>
          <w:p w14:paraId="3F662CF2" w14:textId="795D7B4B" w:rsidR="00AF143C" w:rsidRPr="00AF143C" w:rsidRDefault="00AF143C" w:rsidP="00AF143C">
            <w:pPr>
              <w:rPr>
                <w:sz w:val="26"/>
                <w:szCs w:val="26"/>
              </w:rPr>
            </w:pPr>
            <w:r w:rsidRPr="00AF143C">
              <w:rPr>
                <w:sz w:val="26"/>
                <w:szCs w:val="26"/>
              </w:rPr>
              <w:lastRenderedPageBreak/>
              <w:t>from Jean-Christopher Lambert BIRA-</w:t>
            </w:r>
            <w:proofErr w:type="gramStart"/>
            <w:r w:rsidRPr="00AF143C">
              <w:rPr>
                <w:sz w:val="26"/>
                <w:szCs w:val="26"/>
              </w:rPr>
              <w:t xml:space="preserve">IASB </w:t>
            </w:r>
            <w:r w:rsidR="00552C0C">
              <w:rPr>
                <w:sz w:val="26"/>
                <w:szCs w:val="26"/>
              </w:rPr>
              <w:t>:</w:t>
            </w:r>
            <w:proofErr w:type="gramEnd"/>
          </w:p>
          <w:p w14:paraId="4DD70705" w14:textId="77777777" w:rsidR="00AF143C" w:rsidRPr="00AF143C" w:rsidRDefault="00AF143C" w:rsidP="00AF143C">
            <w:pPr>
              <w:rPr>
                <w:sz w:val="26"/>
                <w:szCs w:val="26"/>
              </w:rPr>
            </w:pPr>
            <w:r w:rsidRPr="00AF143C">
              <w:rPr>
                <w:sz w:val="26"/>
                <w:szCs w:val="26"/>
              </w:rPr>
              <w:t>A few PICS could be used for atmospheric instruments as well, e.g. for validation of L1B data stability over time</w:t>
            </w:r>
          </w:p>
          <w:p w14:paraId="4D35331E" w14:textId="1C9F6703" w:rsidR="00AF143C" w:rsidRPr="00AF143C" w:rsidRDefault="00AF143C" w:rsidP="00AF143C">
            <w:pPr>
              <w:rPr>
                <w:sz w:val="26"/>
                <w:szCs w:val="26"/>
              </w:rPr>
            </w:pPr>
            <w:r w:rsidRPr="00AF143C">
              <w:rPr>
                <w:sz w:val="26"/>
                <w:szCs w:val="26"/>
              </w:rPr>
              <w:t xml:space="preserve">from santhi </w:t>
            </w:r>
            <w:proofErr w:type="spellStart"/>
            <w:proofErr w:type="gramStart"/>
            <w:r w:rsidRPr="00AF143C">
              <w:rPr>
                <w:sz w:val="26"/>
                <w:szCs w:val="26"/>
              </w:rPr>
              <w:t>sree</w:t>
            </w:r>
            <w:proofErr w:type="spellEnd"/>
            <w:r w:rsidRPr="00AF143C">
              <w:rPr>
                <w:sz w:val="26"/>
                <w:szCs w:val="26"/>
              </w:rPr>
              <w:t xml:space="preserve"> </w:t>
            </w:r>
            <w:r w:rsidR="00552C0C">
              <w:rPr>
                <w:sz w:val="26"/>
                <w:szCs w:val="26"/>
              </w:rPr>
              <w:t>:</w:t>
            </w:r>
            <w:proofErr w:type="gramEnd"/>
          </w:p>
          <w:p w14:paraId="0CF6D9BF" w14:textId="77777777" w:rsidR="00AF143C" w:rsidRPr="00AF143C" w:rsidRDefault="00AF143C" w:rsidP="00AF143C">
            <w:pPr>
              <w:rPr>
                <w:sz w:val="26"/>
                <w:szCs w:val="26"/>
              </w:rPr>
            </w:pPr>
            <w:r w:rsidRPr="00AF143C">
              <w:rPr>
                <w:sz w:val="26"/>
                <w:szCs w:val="26"/>
              </w:rPr>
              <w:t>it's a consolidated Philosophy of Data products and as well as the Mission stability.</w:t>
            </w:r>
          </w:p>
          <w:p w14:paraId="750C31AD" w14:textId="678EAD81" w:rsidR="00AF143C" w:rsidRPr="00AF143C" w:rsidRDefault="00AF143C" w:rsidP="00AF143C">
            <w:pPr>
              <w:rPr>
                <w:sz w:val="26"/>
                <w:szCs w:val="26"/>
              </w:rPr>
            </w:pPr>
            <w:r w:rsidRPr="00AF143C">
              <w:rPr>
                <w:sz w:val="26"/>
                <w:szCs w:val="26"/>
              </w:rPr>
              <w:t xml:space="preserve">from santhi </w:t>
            </w:r>
            <w:proofErr w:type="spellStart"/>
            <w:proofErr w:type="gramStart"/>
            <w:r w:rsidRPr="00AF143C">
              <w:rPr>
                <w:sz w:val="26"/>
                <w:szCs w:val="26"/>
              </w:rPr>
              <w:t>sree</w:t>
            </w:r>
            <w:proofErr w:type="spellEnd"/>
            <w:r w:rsidRPr="00AF143C">
              <w:rPr>
                <w:sz w:val="26"/>
                <w:szCs w:val="26"/>
              </w:rPr>
              <w:t xml:space="preserve"> </w:t>
            </w:r>
            <w:r w:rsidR="00552C0C">
              <w:rPr>
                <w:sz w:val="26"/>
                <w:szCs w:val="26"/>
              </w:rPr>
              <w:t>:</w:t>
            </w:r>
            <w:proofErr w:type="gramEnd"/>
          </w:p>
          <w:p w14:paraId="6FDAAA03" w14:textId="77777777" w:rsidR="00AF143C" w:rsidRPr="00AF143C" w:rsidRDefault="00AF143C" w:rsidP="00AF143C">
            <w:pPr>
              <w:rPr>
                <w:sz w:val="26"/>
                <w:szCs w:val="26"/>
              </w:rPr>
            </w:pPr>
            <w:r w:rsidRPr="00AF143C">
              <w:rPr>
                <w:sz w:val="26"/>
                <w:szCs w:val="26"/>
              </w:rPr>
              <w:t>nicely compiled</w:t>
            </w:r>
          </w:p>
          <w:p w14:paraId="32B93225" w14:textId="77B5902B" w:rsidR="00AF143C" w:rsidRPr="00AF143C" w:rsidRDefault="00AF143C" w:rsidP="00AF143C">
            <w:pPr>
              <w:rPr>
                <w:sz w:val="26"/>
                <w:szCs w:val="26"/>
              </w:rPr>
            </w:pPr>
            <w:r w:rsidRPr="00AF143C">
              <w:rPr>
                <w:sz w:val="26"/>
                <w:szCs w:val="26"/>
              </w:rPr>
              <w:t xml:space="preserve">from </w:t>
            </w:r>
            <w:proofErr w:type="gramStart"/>
            <w:r w:rsidRPr="00AF143C">
              <w:rPr>
                <w:sz w:val="26"/>
                <w:szCs w:val="26"/>
              </w:rPr>
              <w:t xml:space="preserve">Patrice </w:t>
            </w:r>
            <w:r w:rsidR="00552C0C">
              <w:rPr>
                <w:sz w:val="26"/>
                <w:szCs w:val="26"/>
              </w:rPr>
              <w:t>:</w:t>
            </w:r>
            <w:proofErr w:type="gramEnd"/>
          </w:p>
          <w:p w14:paraId="05C5956E" w14:textId="2D0F5B9B" w:rsidR="00AF143C" w:rsidRPr="00AF143C" w:rsidRDefault="00AF143C" w:rsidP="00AF143C">
            <w:pPr>
              <w:rPr>
                <w:sz w:val="26"/>
                <w:szCs w:val="26"/>
              </w:rPr>
            </w:pPr>
            <w:r w:rsidRPr="00AF143C">
              <w:rPr>
                <w:sz w:val="26"/>
                <w:szCs w:val="26"/>
              </w:rPr>
              <w:t xml:space="preserve">Jean-Christopher, my comment was not for PICS but for maturity matrix. I don't see how to </w:t>
            </w:r>
            <w:r w:rsidR="00B22AC8" w:rsidRPr="00AF143C">
              <w:rPr>
                <w:sz w:val="26"/>
                <w:szCs w:val="26"/>
              </w:rPr>
              <w:t>fulfil</w:t>
            </w:r>
            <w:r w:rsidRPr="00AF143C">
              <w:rPr>
                <w:sz w:val="26"/>
                <w:szCs w:val="26"/>
              </w:rPr>
              <w:t xml:space="preserve"> </w:t>
            </w:r>
            <w:proofErr w:type="gramStart"/>
            <w:r w:rsidRPr="00AF143C">
              <w:rPr>
                <w:sz w:val="26"/>
                <w:szCs w:val="26"/>
              </w:rPr>
              <w:t>these matrix</w:t>
            </w:r>
            <w:proofErr w:type="gramEnd"/>
            <w:r w:rsidRPr="00AF143C">
              <w:rPr>
                <w:sz w:val="26"/>
                <w:szCs w:val="26"/>
              </w:rPr>
              <w:t xml:space="preserve"> for SAR or sounders.</w:t>
            </w:r>
          </w:p>
          <w:p w14:paraId="0802443A" w14:textId="4A14CDAD"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5A001F70" w14:textId="77777777" w:rsidR="00AF143C" w:rsidRPr="00AF143C" w:rsidRDefault="00AF143C" w:rsidP="00AF143C">
            <w:pPr>
              <w:rPr>
                <w:sz w:val="26"/>
                <w:szCs w:val="26"/>
              </w:rPr>
            </w:pPr>
            <w:r w:rsidRPr="00AF143C">
              <w:rPr>
                <w:sz w:val="26"/>
                <w:szCs w:val="26"/>
              </w:rPr>
              <w:t>I agree with Santhi, nice process</w:t>
            </w:r>
          </w:p>
          <w:p w14:paraId="51C2F8A2" w14:textId="286FF2A0" w:rsidR="00AF143C" w:rsidRPr="00AF143C" w:rsidRDefault="00AF143C" w:rsidP="00AF143C">
            <w:pPr>
              <w:rPr>
                <w:sz w:val="26"/>
                <w:szCs w:val="26"/>
              </w:rPr>
            </w:pPr>
            <w:r w:rsidRPr="00AF143C">
              <w:rPr>
                <w:sz w:val="26"/>
                <w:szCs w:val="26"/>
              </w:rPr>
              <w:t xml:space="preserve">from </w:t>
            </w:r>
            <w:r w:rsidR="00552C0C">
              <w:rPr>
                <w:sz w:val="26"/>
                <w:szCs w:val="26"/>
              </w:rPr>
              <w:t>Nigel</w:t>
            </w:r>
            <w:r w:rsidRPr="00AF143C">
              <w:rPr>
                <w:sz w:val="26"/>
                <w:szCs w:val="26"/>
              </w:rPr>
              <w:t xml:space="preserve"> </w:t>
            </w:r>
            <w:proofErr w:type="gramStart"/>
            <w:r w:rsidRPr="00AF143C">
              <w:rPr>
                <w:sz w:val="26"/>
                <w:szCs w:val="26"/>
              </w:rPr>
              <w:t xml:space="preserve">fox </w:t>
            </w:r>
            <w:r w:rsidR="00552C0C">
              <w:rPr>
                <w:sz w:val="26"/>
                <w:szCs w:val="26"/>
              </w:rPr>
              <w:t>:</w:t>
            </w:r>
            <w:proofErr w:type="gramEnd"/>
          </w:p>
          <w:p w14:paraId="3FC93CBD" w14:textId="5A4F9943" w:rsidR="00AF143C" w:rsidRPr="00AF143C" w:rsidRDefault="00AF143C" w:rsidP="00AF143C">
            <w:pPr>
              <w:rPr>
                <w:sz w:val="26"/>
                <w:szCs w:val="26"/>
              </w:rPr>
            </w:pPr>
            <w:proofErr w:type="spellStart"/>
            <w:r w:rsidRPr="00AF143C">
              <w:rPr>
                <w:sz w:val="26"/>
                <w:szCs w:val="26"/>
              </w:rPr>
              <w:t>IFor</w:t>
            </w:r>
            <w:proofErr w:type="spellEnd"/>
            <w:r w:rsidRPr="00AF143C">
              <w:rPr>
                <w:sz w:val="26"/>
                <w:szCs w:val="26"/>
              </w:rPr>
              <w:t xml:space="preserve"> SAR and other </w:t>
            </w:r>
            <w:r w:rsidR="00B22AC8" w:rsidRPr="00AF143C">
              <w:rPr>
                <w:sz w:val="26"/>
                <w:szCs w:val="26"/>
              </w:rPr>
              <w:t>sensor</w:t>
            </w:r>
            <w:r w:rsidRPr="00AF143C">
              <w:rPr>
                <w:sz w:val="26"/>
                <w:szCs w:val="26"/>
              </w:rPr>
              <w:t xml:space="preserve"> there are different specific categories </w:t>
            </w:r>
          </w:p>
          <w:p w14:paraId="262BE8FE" w14:textId="4DE2F461"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7D9612F0" w14:textId="7E55458D" w:rsidR="00AF143C" w:rsidRPr="00AF143C" w:rsidRDefault="00AF143C" w:rsidP="00AF143C">
            <w:pPr>
              <w:rPr>
                <w:sz w:val="26"/>
                <w:szCs w:val="26"/>
              </w:rPr>
            </w:pPr>
            <w:r w:rsidRPr="00AF143C">
              <w:rPr>
                <w:sz w:val="26"/>
                <w:szCs w:val="26"/>
              </w:rPr>
              <w:t xml:space="preserve">These are very </w:t>
            </w:r>
            <w:r w:rsidR="00B22AC8" w:rsidRPr="00AF143C">
              <w:rPr>
                <w:sz w:val="26"/>
                <w:szCs w:val="26"/>
              </w:rPr>
              <w:t>optical</w:t>
            </w:r>
            <w:r w:rsidRPr="00AF143C">
              <w:rPr>
                <w:sz w:val="26"/>
                <w:szCs w:val="26"/>
              </w:rPr>
              <w:t xml:space="preserve"> </w:t>
            </w:r>
            <w:proofErr w:type="gramStart"/>
            <w:r w:rsidRPr="00AF143C">
              <w:rPr>
                <w:sz w:val="26"/>
                <w:szCs w:val="26"/>
              </w:rPr>
              <w:t>oriented</w:t>
            </w:r>
            <w:proofErr w:type="gramEnd"/>
            <w:r w:rsidRPr="00AF143C">
              <w:rPr>
                <w:sz w:val="26"/>
                <w:szCs w:val="26"/>
              </w:rPr>
              <w:t xml:space="preserve"> and I agree matrix would need to be adapted for other sensor types</w:t>
            </w:r>
          </w:p>
          <w:p w14:paraId="01618A03" w14:textId="45C27F2C" w:rsidR="00AF143C" w:rsidRPr="00AF143C" w:rsidRDefault="00AF143C" w:rsidP="00AF143C">
            <w:pPr>
              <w:rPr>
                <w:sz w:val="26"/>
                <w:szCs w:val="26"/>
              </w:rPr>
            </w:pPr>
            <w:r w:rsidRPr="00AF143C">
              <w:rPr>
                <w:sz w:val="26"/>
                <w:szCs w:val="26"/>
              </w:rPr>
              <w:t xml:space="preserve">from </w:t>
            </w:r>
            <w:proofErr w:type="gramStart"/>
            <w:r w:rsidRPr="00AF143C">
              <w:rPr>
                <w:sz w:val="26"/>
                <w:szCs w:val="26"/>
              </w:rPr>
              <w:t xml:space="preserve">dongxiaolong@mirslab.cn </w:t>
            </w:r>
            <w:r w:rsidR="00552C0C">
              <w:rPr>
                <w:sz w:val="26"/>
                <w:szCs w:val="26"/>
              </w:rPr>
              <w:t>:</w:t>
            </w:r>
            <w:proofErr w:type="gramEnd"/>
          </w:p>
          <w:p w14:paraId="15F83C48" w14:textId="77777777" w:rsidR="00AF143C" w:rsidRPr="00AF143C" w:rsidRDefault="00AF143C" w:rsidP="00AF143C">
            <w:pPr>
              <w:rPr>
                <w:sz w:val="26"/>
                <w:szCs w:val="26"/>
              </w:rPr>
            </w:pPr>
            <w:r w:rsidRPr="00AF143C">
              <w:rPr>
                <w:sz w:val="26"/>
                <w:szCs w:val="26"/>
              </w:rPr>
              <w:t>I agree with Patrice. The maturity matrix is mainly for optical. MW sounders are different.</w:t>
            </w:r>
          </w:p>
          <w:p w14:paraId="6F2D498E" w14:textId="709B29EB" w:rsidR="00AF143C" w:rsidRPr="00AF143C" w:rsidRDefault="00AF143C" w:rsidP="00AF143C">
            <w:pPr>
              <w:rPr>
                <w:sz w:val="26"/>
                <w:szCs w:val="26"/>
              </w:rPr>
            </w:pPr>
            <w:r w:rsidRPr="00AF143C">
              <w:rPr>
                <w:sz w:val="26"/>
                <w:szCs w:val="26"/>
              </w:rPr>
              <w:t>from Jean-Christopher Lambert BIRA-</w:t>
            </w:r>
            <w:proofErr w:type="gramStart"/>
            <w:r w:rsidRPr="00AF143C">
              <w:rPr>
                <w:sz w:val="26"/>
                <w:szCs w:val="26"/>
              </w:rPr>
              <w:t xml:space="preserve">IASB </w:t>
            </w:r>
            <w:r w:rsidR="00552C0C">
              <w:rPr>
                <w:sz w:val="26"/>
                <w:szCs w:val="26"/>
              </w:rPr>
              <w:t>:</w:t>
            </w:r>
            <w:proofErr w:type="gramEnd"/>
          </w:p>
          <w:p w14:paraId="376BC928" w14:textId="77777777" w:rsidR="00AF143C" w:rsidRPr="00AF143C" w:rsidRDefault="00AF143C" w:rsidP="00AF143C">
            <w:pPr>
              <w:rPr>
                <w:sz w:val="26"/>
                <w:szCs w:val="26"/>
              </w:rPr>
            </w:pPr>
            <w:r w:rsidRPr="00AF143C">
              <w:rPr>
                <w:sz w:val="26"/>
                <w:szCs w:val="26"/>
              </w:rPr>
              <w:t xml:space="preserve">Patrice, I agree with you for atmospheric instruments too, several entries are not applicable. </w:t>
            </w:r>
          </w:p>
          <w:p w14:paraId="3D10C971" w14:textId="317EAA03" w:rsidR="00AF143C" w:rsidRPr="00AF143C" w:rsidRDefault="00AF143C" w:rsidP="00AF143C">
            <w:pPr>
              <w:rPr>
                <w:sz w:val="26"/>
                <w:szCs w:val="26"/>
              </w:rPr>
            </w:pPr>
            <w:r w:rsidRPr="00AF143C">
              <w:rPr>
                <w:sz w:val="26"/>
                <w:szCs w:val="26"/>
              </w:rPr>
              <w:t xml:space="preserve">from santhi </w:t>
            </w:r>
            <w:proofErr w:type="spellStart"/>
            <w:proofErr w:type="gramStart"/>
            <w:r w:rsidRPr="00AF143C">
              <w:rPr>
                <w:sz w:val="26"/>
                <w:szCs w:val="26"/>
              </w:rPr>
              <w:t>sree</w:t>
            </w:r>
            <w:proofErr w:type="spellEnd"/>
            <w:r w:rsidRPr="00AF143C">
              <w:rPr>
                <w:sz w:val="26"/>
                <w:szCs w:val="26"/>
              </w:rPr>
              <w:t xml:space="preserve"> </w:t>
            </w:r>
            <w:r w:rsidR="00552C0C">
              <w:rPr>
                <w:sz w:val="26"/>
                <w:szCs w:val="26"/>
              </w:rPr>
              <w:t>:</w:t>
            </w:r>
            <w:proofErr w:type="gramEnd"/>
          </w:p>
          <w:p w14:paraId="480CB996" w14:textId="77777777" w:rsidR="00AF143C" w:rsidRPr="00AF143C" w:rsidRDefault="00AF143C" w:rsidP="00AF143C">
            <w:pPr>
              <w:rPr>
                <w:sz w:val="26"/>
                <w:szCs w:val="26"/>
              </w:rPr>
            </w:pPr>
            <w:r w:rsidRPr="00AF143C">
              <w:rPr>
                <w:sz w:val="26"/>
                <w:szCs w:val="26"/>
              </w:rPr>
              <w:t xml:space="preserve">For SAR and Sounders to be </w:t>
            </w:r>
            <w:proofErr w:type="gramStart"/>
            <w:r w:rsidRPr="00AF143C">
              <w:rPr>
                <w:sz w:val="26"/>
                <w:szCs w:val="26"/>
              </w:rPr>
              <w:t>further  customized</w:t>
            </w:r>
            <w:proofErr w:type="gramEnd"/>
            <w:r w:rsidRPr="00AF143C">
              <w:rPr>
                <w:sz w:val="26"/>
                <w:szCs w:val="26"/>
              </w:rPr>
              <w:t xml:space="preserve"> based on this skeleton structure. RAW data quality parameter and I and Q channel quality is very important for SAR data</w:t>
            </w:r>
          </w:p>
          <w:p w14:paraId="2B38788D" w14:textId="1A62DEC1"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30757085" w14:textId="6D7CF5CE" w:rsidR="00AF143C" w:rsidRPr="00AF143C" w:rsidRDefault="00AF143C" w:rsidP="00AF143C">
            <w:pPr>
              <w:rPr>
                <w:sz w:val="26"/>
                <w:szCs w:val="26"/>
              </w:rPr>
            </w:pPr>
            <w:r w:rsidRPr="00AF143C">
              <w:rPr>
                <w:sz w:val="26"/>
                <w:szCs w:val="26"/>
              </w:rPr>
              <w:t xml:space="preserve">I </w:t>
            </w:r>
            <w:r w:rsidR="00B22AC8" w:rsidRPr="00AF143C">
              <w:rPr>
                <w:sz w:val="26"/>
                <w:szCs w:val="26"/>
              </w:rPr>
              <w:t>believe</w:t>
            </w:r>
            <w:r w:rsidRPr="00AF143C">
              <w:rPr>
                <w:sz w:val="26"/>
                <w:szCs w:val="26"/>
              </w:rPr>
              <w:t xml:space="preserve"> the first one came from John </w:t>
            </w:r>
            <w:r w:rsidR="00B22AC8" w:rsidRPr="00AF143C">
              <w:rPr>
                <w:sz w:val="26"/>
                <w:szCs w:val="26"/>
              </w:rPr>
              <w:t>Bates</w:t>
            </w:r>
            <w:r w:rsidRPr="00AF143C">
              <w:rPr>
                <w:sz w:val="26"/>
                <w:szCs w:val="26"/>
              </w:rPr>
              <w:t xml:space="preserve"> NOAA in beginning of CEOS CWG</w:t>
            </w:r>
          </w:p>
          <w:p w14:paraId="246A7A1B" w14:textId="7EAA604A" w:rsidR="00AF143C" w:rsidRPr="00AF143C" w:rsidRDefault="00AF143C" w:rsidP="00AF143C">
            <w:pPr>
              <w:rPr>
                <w:sz w:val="26"/>
                <w:szCs w:val="26"/>
              </w:rPr>
            </w:pPr>
            <w:r w:rsidRPr="00AF143C">
              <w:rPr>
                <w:sz w:val="26"/>
                <w:szCs w:val="26"/>
              </w:rPr>
              <w:t xml:space="preserve">from Greg </w:t>
            </w:r>
            <w:proofErr w:type="gramStart"/>
            <w:r w:rsidRPr="00AF143C">
              <w:rPr>
                <w:sz w:val="26"/>
                <w:szCs w:val="26"/>
              </w:rPr>
              <w:t xml:space="preserve">Stensaas </w:t>
            </w:r>
            <w:r w:rsidR="00552C0C">
              <w:rPr>
                <w:sz w:val="26"/>
                <w:szCs w:val="26"/>
              </w:rPr>
              <w:t>:</w:t>
            </w:r>
            <w:proofErr w:type="gramEnd"/>
          </w:p>
          <w:p w14:paraId="23DB24D8" w14:textId="31F0DB57" w:rsidR="00AF143C" w:rsidRPr="00AF143C" w:rsidRDefault="00AF143C" w:rsidP="00AF143C">
            <w:pPr>
              <w:rPr>
                <w:sz w:val="26"/>
                <w:szCs w:val="26"/>
              </w:rPr>
            </w:pPr>
            <w:r w:rsidRPr="00AF143C">
              <w:rPr>
                <w:sz w:val="26"/>
                <w:szCs w:val="26"/>
              </w:rPr>
              <w:t xml:space="preserve">most of the efforts we concentrate on in JACIE is to make sure that L1 and L2 </w:t>
            </w:r>
            <w:r w:rsidR="00B22AC8" w:rsidRPr="00AF143C">
              <w:rPr>
                <w:sz w:val="26"/>
                <w:szCs w:val="26"/>
              </w:rPr>
              <w:t>satellite</w:t>
            </w:r>
            <w:r w:rsidRPr="00AF143C">
              <w:rPr>
                <w:sz w:val="26"/>
                <w:szCs w:val="26"/>
              </w:rPr>
              <w:t xml:space="preserve"> information and performance is measured</w:t>
            </w:r>
          </w:p>
          <w:p w14:paraId="29212D70" w14:textId="3D158B58" w:rsidR="00AF143C" w:rsidRPr="00AF143C" w:rsidRDefault="00AF143C" w:rsidP="00AF143C">
            <w:pPr>
              <w:rPr>
                <w:sz w:val="26"/>
                <w:szCs w:val="26"/>
              </w:rPr>
            </w:pPr>
            <w:r w:rsidRPr="00AF143C">
              <w:rPr>
                <w:sz w:val="26"/>
                <w:szCs w:val="26"/>
              </w:rPr>
              <w:t xml:space="preserve">from Peter </w:t>
            </w:r>
            <w:proofErr w:type="gramStart"/>
            <w:r w:rsidR="00552C0C">
              <w:rPr>
                <w:sz w:val="26"/>
                <w:szCs w:val="26"/>
              </w:rPr>
              <w:t>Strobl</w:t>
            </w:r>
            <w:r w:rsidRPr="00AF143C">
              <w:rPr>
                <w:sz w:val="26"/>
                <w:szCs w:val="26"/>
              </w:rPr>
              <w:t xml:space="preserve"> </w:t>
            </w:r>
            <w:r w:rsidR="00552C0C">
              <w:rPr>
                <w:sz w:val="26"/>
                <w:szCs w:val="26"/>
              </w:rPr>
              <w:t>:</w:t>
            </w:r>
            <w:proofErr w:type="gramEnd"/>
          </w:p>
          <w:p w14:paraId="71BD5DAD" w14:textId="77777777" w:rsidR="00486A7B" w:rsidRDefault="00AF143C" w:rsidP="00AF143C">
            <w:pPr>
              <w:rPr>
                <w:sz w:val="26"/>
                <w:szCs w:val="26"/>
              </w:rPr>
            </w:pPr>
            <w:r w:rsidRPr="00AF143C">
              <w:rPr>
                <w:sz w:val="26"/>
                <w:szCs w:val="26"/>
              </w:rPr>
              <w:t>brings us back to what means L1 and L2 across missions and agencies...</w:t>
            </w:r>
          </w:p>
          <w:p w14:paraId="081E5BF1" w14:textId="104AA23E" w:rsidR="00AF143C" w:rsidRPr="00AF143C" w:rsidRDefault="00AF143C" w:rsidP="00AF143C">
            <w:pPr>
              <w:rPr>
                <w:sz w:val="26"/>
                <w:szCs w:val="26"/>
              </w:rPr>
            </w:pPr>
            <w:r w:rsidRPr="00AF143C">
              <w:rPr>
                <w:sz w:val="26"/>
                <w:szCs w:val="26"/>
              </w:rPr>
              <w:t xml:space="preserve">from Albrecht von </w:t>
            </w:r>
            <w:proofErr w:type="gramStart"/>
            <w:r w:rsidRPr="00AF143C">
              <w:rPr>
                <w:sz w:val="26"/>
                <w:szCs w:val="26"/>
              </w:rPr>
              <w:t xml:space="preserve">Bargen </w:t>
            </w:r>
            <w:r w:rsidR="00552C0C">
              <w:rPr>
                <w:sz w:val="26"/>
                <w:szCs w:val="26"/>
              </w:rPr>
              <w:t>:</w:t>
            </w:r>
            <w:proofErr w:type="gramEnd"/>
          </w:p>
          <w:p w14:paraId="530F02A1" w14:textId="77777777" w:rsidR="00AF143C" w:rsidRDefault="00AF143C" w:rsidP="00AF143C">
            <w:pPr>
              <w:rPr>
                <w:sz w:val="26"/>
                <w:szCs w:val="26"/>
              </w:rPr>
            </w:pPr>
            <w:r w:rsidRPr="00AF143C">
              <w:rPr>
                <w:sz w:val="26"/>
                <w:szCs w:val="26"/>
              </w:rPr>
              <w:t>... in a single number as WGISS likes to have?</w:t>
            </w:r>
          </w:p>
          <w:p w14:paraId="33F5BF30" w14:textId="77777777" w:rsidR="00AF143C" w:rsidRDefault="00AF143C" w:rsidP="00AF143C">
            <w:pPr>
              <w:rPr>
                <w:sz w:val="26"/>
                <w:szCs w:val="26"/>
              </w:rPr>
            </w:pPr>
          </w:p>
          <w:p w14:paraId="22FDADBD" w14:textId="77777777" w:rsidR="008B5551" w:rsidRDefault="008B5551" w:rsidP="00AF143C">
            <w:pPr>
              <w:rPr>
                <w:sz w:val="26"/>
                <w:szCs w:val="26"/>
              </w:rPr>
            </w:pPr>
          </w:p>
          <w:p w14:paraId="76D025E0" w14:textId="772860C4" w:rsidR="008B5551" w:rsidRDefault="008B5551" w:rsidP="00AF143C">
            <w:pPr>
              <w:rPr>
                <w:sz w:val="26"/>
                <w:szCs w:val="26"/>
              </w:rPr>
            </w:pPr>
            <w:r w:rsidRPr="008B5551">
              <w:rPr>
                <w:sz w:val="26"/>
                <w:szCs w:val="26"/>
              </w:rPr>
              <w:t>Schaepman-</w:t>
            </w:r>
            <w:proofErr w:type="spellStart"/>
            <w:r w:rsidRPr="008B5551">
              <w:rPr>
                <w:sz w:val="26"/>
                <w:szCs w:val="26"/>
              </w:rPr>
              <w:t>Strub</w:t>
            </w:r>
            <w:proofErr w:type="spellEnd"/>
            <w:r w:rsidRPr="008B5551">
              <w:rPr>
                <w:sz w:val="26"/>
                <w:szCs w:val="26"/>
              </w:rPr>
              <w:t xml:space="preserve"> et al. 2006 (https://www.sciencedirect.com/science/article/abs/pii/S0034425706001167):” As the terms ‘surface reflectance’ and ‘at-surface reflectance’ do not allow for the determination of the irradiance conditions of the data product, we advise to follow a more precise terminology ..."  In my opinion he same is true for 'cloud', 'cloud shadow' etc.</w:t>
            </w:r>
          </w:p>
        </w:tc>
        <w:tc>
          <w:tcPr>
            <w:tcW w:w="963" w:type="dxa"/>
            <w:tcBorders>
              <w:top w:val="single" w:sz="4" w:space="0" w:color="000000"/>
              <w:left w:val="single" w:sz="4" w:space="0" w:color="000000"/>
              <w:bottom w:val="single" w:sz="4" w:space="0" w:color="000000"/>
              <w:right w:val="single" w:sz="4" w:space="0" w:color="000000"/>
            </w:tcBorders>
            <w:noWrap/>
          </w:tcPr>
          <w:p w14:paraId="2A49FA0A" w14:textId="77777777" w:rsidR="0090477C" w:rsidRDefault="0090477C">
            <w:pPr>
              <w:rPr>
                <w:sz w:val="26"/>
                <w:szCs w:val="26"/>
              </w:rPr>
            </w:pPr>
          </w:p>
        </w:tc>
      </w:tr>
      <w:tr w:rsidR="0090477C" w14:paraId="2F094690"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0733D12C" w14:textId="77777777" w:rsidR="0090477C" w:rsidRDefault="0090477C">
            <w:pPr>
              <w:rPr>
                <w:sz w:val="26"/>
                <w:szCs w:val="26"/>
              </w:rPr>
            </w:pPr>
            <w:r>
              <w:rPr>
                <w:sz w:val="26"/>
                <w:szCs w:val="26"/>
              </w:rPr>
              <w:lastRenderedPageBreak/>
              <w:t>5:55</w:t>
            </w:r>
          </w:p>
        </w:tc>
        <w:tc>
          <w:tcPr>
            <w:tcW w:w="8375" w:type="dxa"/>
            <w:tcBorders>
              <w:top w:val="single" w:sz="4" w:space="0" w:color="000000"/>
              <w:left w:val="single" w:sz="4" w:space="0" w:color="000000"/>
              <w:bottom w:val="single" w:sz="4" w:space="0" w:color="000000"/>
              <w:right w:val="single" w:sz="4" w:space="0" w:color="000000"/>
            </w:tcBorders>
            <w:noWrap/>
            <w:hideMark/>
          </w:tcPr>
          <w:p w14:paraId="69EC274D" w14:textId="77777777" w:rsidR="0090477C" w:rsidRDefault="0090477C">
            <w:pPr>
              <w:rPr>
                <w:sz w:val="26"/>
                <w:szCs w:val="26"/>
              </w:rPr>
            </w:pPr>
            <w:r>
              <w:rPr>
                <w:sz w:val="26"/>
                <w:szCs w:val="26"/>
              </w:rPr>
              <w:t>New workplan tasks/proposals???</w:t>
            </w:r>
          </w:p>
        </w:tc>
        <w:tc>
          <w:tcPr>
            <w:tcW w:w="963" w:type="dxa"/>
            <w:tcBorders>
              <w:top w:val="single" w:sz="4" w:space="0" w:color="000000"/>
              <w:left w:val="single" w:sz="4" w:space="0" w:color="000000"/>
              <w:bottom w:val="single" w:sz="4" w:space="0" w:color="000000"/>
              <w:right w:val="single" w:sz="4" w:space="0" w:color="000000"/>
            </w:tcBorders>
            <w:noWrap/>
          </w:tcPr>
          <w:p w14:paraId="23AC9628" w14:textId="77777777" w:rsidR="0090477C" w:rsidRDefault="0090477C">
            <w:pPr>
              <w:rPr>
                <w:sz w:val="26"/>
                <w:szCs w:val="26"/>
              </w:rPr>
            </w:pPr>
          </w:p>
        </w:tc>
      </w:tr>
      <w:tr w:rsidR="0090477C" w14:paraId="7A5C77C6"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7B74140E" w14:textId="53761815" w:rsidR="0090477C" w:rsidRDefault="00AF143C">
            <w:pPr>
              <w:rPr>
                <w:sz w:val="26"/>
                <w:szCs w:val="26"/>
              </w:rPr>
            </w:pPr>
            <w:r>
              <w:rPr>
                <w:sz w:val="26"/>
                <w:szCs w:val="26"/>
              </w:rPr>
              <w:t>(6:45)</w:t>
            </w:r>
          </w:p>
        </w:tc>
        <w:tc>
          <w:tcPr>
            <w:tcW w:w="8375" w:type="dxa"/>
            <w:tcBorders>
              <w:top w:val="single" w:sz="4" w:space="0" w:color="000000"/>
              <w:left w:val="single" w:sz="4" w:space="0" w:color="000000"/>
              <w:bottom w:val="single" w:sz="4" w:space="0" w:color="000000"/>
              <w:right w:val="single" w:sz="4" w:space="0" w:color="000000"/>
            </w:tcBorders>
            <w:noWrap/>
          </w:tcPr>
          <w:p w14:paraId="3B2BE166" w14:textId="77777777" w:rsidR="0090477C" w:rsidRPr="00B22AC8" w:rsidRDefault="00AF143C">
            <w:pPr>
              <w:rPr>
                <w:sz w:val="26"/>
                <w:szCs w:val="26"/>
                <w:highlight w:val="yellow"/>
              </w:rPr>
            </w:pPr>
            <w:r w:rsidRPr="00B22AC8">
              <w:rPr>
                <w:sz w:val="26"/>
                <w:szCs w:val="26"/>
                <w:highlight w:val="yellow"/>
              </w:rPr>
              <w:t xml:space="preserve">Cindy: anyone with comments about Baotou sandy site for acceptance to </w:t>
            </w:r>
            <w:proofErr w:type="spellStart"/>
            <w:r w:rsidRPr="00B22AC8">
              <w:rPr>
                <w:sz w:val="26"/>
                <w:szCs w:val="26"/>
                <w:highlight w:val="yellow"/>
              </w:rPr>
              <w:t>RadCalNet</w:t>
            </w:r>
            <w:proofErr w:type="spellEnd"/>
            <w:r w:rsidRPr="00B22AC8">
              <w:rPr>
                <w:sz w:val="26"/>
                <w:szCs w:val="26"/>
                <w:highlight w:val="yellow"/>
              </w:rPr>
              <w:t>?</w:t>
            </w:r>
          </w:p>
          <w:p w14:paraId="5183DA3F" w14:textId="77777777" w:rsidR="00AF143C" w:rsidRDefault="00AF143C">
            <w:pPr>
              <w:rPr>
                <w:sz w:val="26"/>
                <w:szCs w:val="26"/>
              </w:rPr>
            </w:pPr>
            <w:r w:rsidRPr="00B22AC8">
              <w:rPr>
                <w:sz w:val="26"/>
                <w:szCs w:val="26"/>
                <w:highlight w:val="yellow"/>
              </w:rPr>
              <w:t>Accepted.</w:t>
            </w:r>
          </w:p>
          <w:p w14:paraId="46CD4F8E" w14:textId="77777777" w:rsidR="00AF143C" w:rsidRDefault="00AF143C">
            <w:pPr>
              <w:rPr>
                <w:sz w:val="26"/>
                <w:szCs w:val="26"/>
              </w:rPr>
            </w:pPr>
            <w:r>
              <w:rPr>
                <w:sz w:val="26"/>
                <w:szCs w:val="26"/>
              </w:rPr>
              <w:t xml:space="preserve">Nigel:  it is already to go, just not visible to outside world. </w:t>
            </w:r>
          </w:p>
          <w:p w14:paraId="014FDD1E" w14:textId="77777777" w:rsidR="00AF143C" w:rsidRDefault="00AF143C">
            <w:pPr>
              <w:rPr>
                <w:sz w:val="26"/>
                <w:szCs w:val="26"/>
              </w:rPr>
            </w:pPr>
            <w:r>
              <w:rPr>
                <w:sz w:val="26"/>
                <w:szCs w:val="26"/>
              </w:rPr>
              <w:t xml:space="preserve">Kurt: congrats, to AIRS and to Emma from NPL with documentation and </w:t>
            </w:r>
            <w:r w:rsidR="004510D5">
              <w:rPr>
                <w:sz w:val="26"/>
                <w:szCs w:val="26"/>
              </w:rPr>
              <w:t>getting quality.</w:t>
            </w:r>
          </w:p>
          <w:p w14:paraId="48B4574D" w14:textId="77777777" w:rsidR="004510D5" w:rsidRDefault="004510D5">
            <w:pPr>
              <w:rPr>
                <w:sz w:val="26"/>
                <w:szCs w:val="26"/>
              </w:rPr>
            </w:pPr>
            <w:r>
              <w:rPr>
                <w:sz w:val="26"/>
                <w:szCs w:val="26"/>
              </w:rPr>
              <w:t>Nigel:  Need to have sites ready for the 1</w:t>
            </w:r>
            <w:r w:rsidRPr="004510D5">
              <w:rPr>
                <w:sz w:val="26"/>
                <w:szCs w:val="26"/>
                <w:vertAlign w:val="superscript"/>
              </w:rPr>
              <w:t>st</w:t>
            </w:r>
            <w:r>
              <w:rPr>
                <w:sz w:val="26"/>
                <w:szCs w:val="26"/>
              </w:rPr>
              <w:t xml:space="preserve"> review and no need for 2</w:t>
            </w:r>
            <w:r w:rsidRPr="004510D5">
              <w:rPr>
                <w:sz w:val="26"/>
                <w:szCs w:val="26"/>
                <w:vertAlign w:val="superscript"/>
              </w:rPr>
              <w:t>nd</w:t>
            </w:r>
            <w:r>
              <w:rPr>
                <w:sz w:val="26"/>
                <w:szCs w:val="26"/>
              </w:rPr>
              <w:t xml:space="preserve"> review</w:t>
            </w:r>
          </w:p>
          <w:p w14:paraId="2F325100" w14:textId="68881C58" w:rsidR="004510D5" w:rsidRDefault="004510D5">
            <w:pPr>
              <w:rPr>
                <w:sz w:val="26"/>
                <w:szCs w:val="26"/>
              </w:rPr>
            </w:pPr>
          </w:p>
        </w:tc>
        <w:tc>
          <w:tcPr>
            <w:tcW w:w="963" w:type="dxa"/>
            <w:tcBorders>
              <w:top w:val="single" w:sz="4" w:space="0" w:color="000000"/>
              <w:left w:val="single" w:sz="4" w:space="0" w:color="000000"/>
              <w:bottom w:val="single" w:sz="4" w:space="0" w:color="000000"/>
              <w:right w:val="single" w:sz="4" w:space="0" w:color="000000"/>
            </w:tcBorders>
            <w:noWrap/>
          </w:tcPr>
          <w:p w14:paraId="385A46D7" w14:textId="77777777" w:rsidR="0090477C" w:rsidRDefault="0090477C">
            <w:pPr>
              <w:rPr>
                <w:sz w:val="26"/>
                <w:szCs w:val="26"/>
              </w:rPr>
            </w:pPr>
          </w:p>
        </w:tc>
      </w:tr>
      <w:tr w:rsidR="0090477C" w14:paraId="35828866"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11E4C779" w14:textId="77777777" w:rsidR="0090477C" w:rsidRDefault="0090477C">
            <w:pPr>
              <w:rPr>
                <w:sz w:val="26"/>
                <w:szCs w:val="26"/>
              </w:rPr>
            </w:pPr>
            <w:r>
              <w:rPr>
                <w:sz w:val="26"/>
                <w:szCs w:val="26"/>
              </w:rPr>
              <w:t>6:05</w:t>
            </w:r>
          </w:p>
        </w:tc>
        <w:tc>
          <w:tcPr>
            <w:tcW w:w="8375" w:type="dxa"/>
            <w:tcBorders>
              <w:top w:val="single" w:sz="4" w:space="0" w:color="000000"/>
              <w:left w:val="single" w:sz="4" w:space="0" w:color="000000"/>
              <w:bottom w:val="single" w:sz="4" w:space="0" w:color="000000"/>
              <w:right w:val="single" w:sz="4" w:space="0" w:color="000000"/>
            </w:tcBorders>
            <w:noWrap/>
            <w:hideMark/>
          </w:tcPr>
          <w:p w14:paraId="10C53989" w14:textId="77777777" w:rsidR="0090477C" w:rsidRDefault="0090477C">
            <w:pPr>
              <w:rPr>
                <w:sz w:val="26"/>
                <w:szCs w:val="26"/>
              </w:rPr>
            </w:pPr>
            <w:r>
              <w:rPr>
                <w:sz w:val="26"/>
                <w:szCs w:val="26"/>
              </w:rPr>
              <w:t>Meeting Summary</w:t>
            </w:r>
          </w:p>
        </w:tc>
        <w:tc>
          <w:tcPr>
            <w:tcW w:w="963" w:type="dxa"/>
            <w:tcBorders>
              <w:top w:val="single" w:sz="4" w:space="0" w:color="000000"/>
              <w:left w:val="single" w:sz="4" w:space="0" w:color="000000"/>
              <w:bottom w:val="single" w:sz="4" w:space="0" w:color="000000"/>
              <w:right w:val="single" w:sz="4" w:space="0" w:color="000000"/>
            </w:tcBorders>
            <w:noWrap/>
            <w:hideMark/>
          </w:tcPr>
          <w:p w14:paraId="793D08AB" w14:textId="77777777" w:rsidR="0090477C" w:rsidRDefault="0090477C">
            <w:pPr>
              <w:rPr>
                <w:sz w:val="26"/>
                <w:szCs w:val="26"/>
              </w:rPr>
            </w:pPr>
            <w:r>
              <w:rPr>
                <w:sz w:val="26"/>
                <w:szCs w:val="26"/>
              </w:rPr>
              <w:t>Cindy Ong</w:t>
            </w:r>
          </w:p>
        </w:tc>
      </w:tr>
      <w:tr w:rsidR="0090477C" w14:paraId="7CBC0AEE"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005DD7F1" w14:textId="77777777" w:rsidR="0090477C" w:rsidRDefault="0090477C">
            <w:pPr>
              <w:rPr>
                <w:sz w:val="26"/>
                <w:szCs w:val="26"/>
              </w:rPr>
            </w:pPr>
          </w:p>
        </w:tc>
        <w:tc>
          <w:tcPr>
            <w:tcW w:w="8375" w:type="dxa"/>
            <w:tcBorders>
              <w:top w:val="single" w:sz="4" w:space="0" w:color="000000"/>
              <w:left w:val="single" w:sz="4" w:space="0" w:color="000000"/>
              <w:bottom w:val="single" w:sz="4" w:space="0" w:color="000000"/>
              <w:right w:val="single" w:sz="4" w:space="0" w:color="000000"/>
            </w:tcBorders>
            <w:noWrap/>
          </w:tcPr>
          <w:p w14:paraId="2DB137E8" w14:textId="77777777" w:rsidR="0090477C" w:rsidRPr="00B22AC8" w:rsidRDefault="00981952">
            <w:pPr>
              <w:rPr>
                <w:sz w:val="26"/>
                <w:szCs w:val="26"/>
                <w:highlight w:val="yellow"/>
              </w:rPr>
            </w:pPr>
            <w:r w:rsidRPr="00B22AC8">
              <w:rPr>
                <w:sz w:val="26"/>
                <w:szCs w:val="26"/>
                <w:highlight w:val="yellow"/>
              </w:rPr>
              <w:t>Actions for meeting reviewed:</w:t>
            </w:r>
          </w:p>
          <w:p w14:paraId="164653B6" w14:textId="77777777" w:rsidR="00981952" w:rsidRPr="00B22AC8" w:rsidRDefault="00981952" w:rsidP="00981952">
            <w:pPr>
              <w:rPr>
                <w:sz w:val="26"/>
                <w:szCs w:val="26"/>
                <w:highlight w:val="yellow"/>
              </w:rPr>
            </w:pPr>
            <w:r w:rsidRPr="00B22AC8">
              <w:rPr>
                <w:sz w:val="26"/>
                <w:szCs w:val="26"/>
                <w:highlight w:val="yellow"/>
              </w:rPr>
              <w:t>WGCV-47-01</w:t>
            </w:r>
            <w:r w:rsidRPr="00B22AC8">
              <w:rPr>
                <w:sz w:val="26"/>
                <w:szCs w:val="26"/>
                <w:highlight w:val="yellow"/>
              </w:rPr>
              <w:tab/>
              <w:t xml:space="preserve">Cindy to provide Kerry with a descriptive paragraph on </w:t>
            </w:r>
            <w:proofErr w:type="spellStart"/>
            <w:r w:rsidRPr="00B22AC8">
              <w:rPr>
                <w:sz w:val="26"/>
                <w:szCs w:val="26"/>
                <w:highlight w:val="yellow"/>
              </w:rPr>
              <w:t>RadCalNet</w:t>
            </w:r>
            <w:proofErr w:type="spellEnd"/>
            <w:r w:rsidRPr="00B22AC8">
              <w:rPr>
                <w:sz w:val="26"/>
                <w:szCs w:val="26"/>
                <w:highlight w:val="yellow"/>
              </w:rPr>
              <w:t xml:space="preserve"> for the CEOS Work Plan</w:t>
            </w:r>
            <w:r w:rsidRPr="00B22AC8">
              <w:rPr>
                <w:sz w:val="26"/>
                <w:szCs w:val="26"/>
                <w:highlight w:val="yellow"/>
              </w:rPr>
              <w:tab/>
              <w:t>Completed</w:t>
            </w:r>
          </w:p>
          <w:p w14:paraId="2306197A" w14:textId="66AE962E" w:rsidR="00981952" w:rsidRPr="00B22AC8" w:rsidRDefault="00981952" w:rsidP="00981952">
            <w:pPr>
              <w:rPr>
                <w:sz w:val="26"/>
                <w:szCs w:val="26"/>
                <w:highlight w:val="yellow"/>
              </w:rPr>
            </w:pPr>
            <w:r w:rsidRPr="00B22AC8">
              <w:rPr>
                <w:sz w:val="26"/>
                <w:szCs w:val="26"/>
                <w:highlight w:val="yellow"/>
              </w:rPr>
              <w:t>WGCV-47-02</w:t>
            </w:r>
            <w:r w:rsidRPr="00B22AC8">
              <w:rPr>
                <w:sz w:val="26"/>
                <w:szCs w:val="26"/>
                <w:highlight w:val="yellow"/>
              </w:rPr>
              <w:tab/>
              <w:t xml:space="preserve">All interested in the Baotou documentation for </w:t>
            </w:r>
            <w:proofErr w:type="spellStart"/>
            <w:r w:rsidRPr="00B22AC8">
              <w:rPr>
                <w:sz w:val="26"/>
                <w:szCs w:val="26"/>
                <w:highlight w:val="yellow"/>
              </w:rPr>
              <w:t>RadCalNet</w:t>
            </w:r>
            <w:proofErr w:type="spellEnd"/>
            <w:r w:rsidRPr="00B22AC8">
              <w:rPr>
                <w:sz w:val="26"/>
                <w:szCs w:val="26"/>
                <w:highlight w:val="yellow"/>
              </w:rPr>
              <w:t xml:space="preserve"> entry to email cindy.ong@csiro.au.  A vote on entry for </w:t>
            </w:r>
            <w:proofErr w:type="spellStart"/>
            <w:r w:rsidRPr="00B22AC8">
              <w:rPr>
                <w:sz w:val="26"/>
                <w:szCs w:val="26"/>
                <w:highlight w:val="yellow"/>
              </w:rPr>
              <w:t>Boatou</w:t>
            </w:r>
            <w:proofErr w:type="spellEnd"/>
            <w:r w:rsidRPr="00B22AC8">
              <w:rPr>
                <w:sz w:val="26"/>
                <w:szCs w:val="26"/>
                <w:highlight w:val="yellow"/>
              </w:rPr>
              <w:t xml:space="preserve"> will be made on day 4 of WGCV-47.</w:t>
            </w:r>
            <w:r w:rsidRPr="00B22AC8">
              <w:rPr>
                <w:sz w:val="26"/>
                <w:szCs w:val="26"/>
                <w:highlight w:val="yellow"/>
              </w:rPr>
              <w:tab/>
              <w:t>Completed</w:t>
            </w:r>
          </w:p>
          <w:p w14:paraId="3C0C252D" w14:textId="77777777" w:rsidR="00981952" w:rsidRPr="00B22AC8" w:rsidRDefault="00981952" w:rsidP="00981952">
            <w:pPr>
              <w:rPr>
                <w:sz w:val="26"/>
                <w:szCs w:val="26"/>
                <w:highlight w:val="yellow"/>
              </w:rPr>
            </w:pPr>
            <w:r w:rsidRPr="00B22AC8">
              <w:rPr>
                <w:sz w:val="26"/>
                <w:szCs w:val="26"/>
                <w:highlight w:val="yellow"/>
              </w:rPr>
              <w:t>WGCV-47-03</w:t>
            </w:r>
            <w:r w:rsidRPr="00B22AC8">
              <w:rPr>
                <w:sz w:val="26"/>
                <w:szCs w:val="26"/>
                <w:highlight w:val="yellow"/>
              </w:rPr>
              <w:tab/>
              <w:t>WGCV to work towards consolidating the contributions for the WGCV components of the GHG task before 8 August.  Cindy will facilitate.</w:t>
            </w:r>
            <w:r w:rsidRPr="00B22AC8">
              <w:rPr>
                <w:sz w:val="26"/>
                <w:szCs w:val="26"/>
                <w:highlight w:val="yellow"/>
              </w:rPr>
              <w:tab/>
            </w:r>
          </w:p>
          <w:p w14:paraId="38FB109B" w14:textId="62624160" w:rsidR="00981952" w:rsidRPr="00B22AC8" w:rsidRDefault="00981952" w:rsidP="00981952">
            <w:pPr>
              <w:rPr>
                <w:sz w:val="26"/>
                <w:szCs w:val="26"/>
                <w:highlight w:val="yellow"/>
              </w:rPr>
            </w:pPr>
            <w:r w:rsidRPr="00B22AC8">
              <w:rPr>
                <w:sz w:val="26"/>
                <w:szCs w:val="26"/>
                <w:highlight w:val="yellow"/>
              </w:rPr>
              <w:t>WGCV-47-04</w:t>
            </w:r>
            <w:r w:rsidRPr="00B22AC8">
              <w:rPr>
                <w:sz w:val="26"/>
                <w:szCs w:val="26"/>
                <w:highlight w:val="yellow"/>
              </w:rPr>
              <w:tab/>
              <w:t xml:space="preserve">Kurt to work with Cindy on FDA-15’s </w:t>
            </w:r>
            <w:proofErr w:type="gramStart"/>
            <w:r w:rsidRPr="00B22AC8">
              <w:rPr>
                <w:sz w:val="26"/>
                <w:szCs w:val="26"/>
                <w:highlight w:val="yellow"/>
              </w:rPr>
              <w:t>future plan</w:t>
            </w:r>
            <w:proofErr w:type="gramEnd"/>
            <w:r w:rsidRPr="00B22AC8">
              <w:rPr>
                <w:sz w:val="26"/>
                <w:szCs w:val="26"/>
                <w:highlight w:val="yellow"/>
              </w:rPr>
              <w:t>.</w:t>
            </w:r>
          </w:p>
          <w:p w14:paraId="12B8DB4F" w14:textId="77777777" w:rsidR="00981952" w:rsidRPr="00B22AC8" w:rsidRDefault="00981952" w:rsidP="00981952">
            <w:pPr>
              <w:rPr>
                <w:sz w:val="26"/>
                <w:szCs w:val="26"/>
                <w:highlight w:val="yellow"/>
              </w:rPr>
            </w:pPr>
            <w:r w:rsidRPr="00B22AC8">
              <w:rPr>
                <w:sz w:val="26"/>
                <w:szCs w:val="26"/>
                <w:highlight w:val="yellow"/>
              </w:rPr>
              <w:t>WGCV-47-05</w:t>
            </w:r>
            <w:r w:rsidRPr="00B22AC8">
              <w:rPr>
                <w:sz w:val="26"/>
                <w:szCs w:val="26"/>
                <w:highlight w:val="yellow"/>
              </w:rPr>
              <w:tab/>
              <w:t>Peter Strobl to investigate the use of the Interoperability Lab for processing data for DEMIX.  Philippe to investigate ESRIN/ESA cube options.</w:t>
            </w:r>
            <w:r w:rsidRPr="00B22AC8">
              <w:rPr>
                <w:sz w:val="26"/>
                <w:szCs w:val="26"/>
                <w:highlight w:val="yellow"/>
              </w:rPr>
              <w:tab/>
            </w:r>
          </w:p>
          <w:p w14:paraId="0136585A" w14:textId="77777777" w:rsidR="00981952" w:rsidRPr="00B22AC8" w:rsidRDefault="00981952" w:rsidP="00981952">
            <w:pPr>
              <w:rPr>
                <w:sz w:val="26"/>
                <w:szCs w:val="26"/>
                <w:highlight w:val="yellow"/>
              </w:rPr>
            </w:pPr>
            <w:r w:rsidRPr="00B22AC8">
              <w:rPr>
                <w:sz w:val="26"/>
                <w:szCs w:val="26"/>
                <w:highlight w:val="yellow"/>
              </w:rPr>
              <w:t>WGCV-47-06</w:t>
            </w:r>
            <w:r w:rsidRPr="00B22AC8">
              <w:rPr>
                <w:sz w:val="26"/>
                <w:szCs w:val="26"/>
                <w:highlight w:val="yellow"/>
              </w:rPr>
              <w:tab/>
              <w:t xml:space="preserve">Include approach to cloud screening in terminology discussion.  </w:t>
            </w:r>
          </w:p>
          <w:p w14:paraId="0E1F2ADC" w14:textId="123EE7A1" w:rsidR="00981952" w:rsidRPr="00B22AC8" w:rsidRDefault="008B5551" w:rsidP="00981952">
            <w:pPr>
              <w:rPr>
                <w:sz w:val="26"/>
                <w:szCs w:val="26"/>
                <w:highlight w:val="yellow"/>
              </w:rPr>
            </w:pPr>
            <w:r w:rsidRPr="00B22AC8">
              <w:rPr>
                <w:sz w:val="26"/>
                <w:szCs w:val="26"/>
                <w:highlight w:val="yellow"/>
              </w:rPr>
              <w:t>WGCV-47-07   Provide feedback from CARD4L assessment process to Medhavy</w:t>
            </w:r>
          </w:p>
          <w:p w14:paraId="2F786046" w14:textId="56ED6AEA" w:rsidR="00981952" w:rsidRPr="00B22AC8" w:rsidRDefault="008B5551" w:rsidP="00981952">
            <w:pPr>
              <w:rPr>
                <w:sz w:val="26"/>
                <w:szCs w:val="26"/>
                <w:highlight w:val="yellow"/>
              </w:rPr>
            </w:pPr>
            <w:r w:rsidRPr="00B22AC8">
              <w:rPr>
                <w:sz w:val="26"/>
                <w:szCs w:val="26"/>
                <w:highlight w:val="yellow"/>
              </w:rPr>
              <w:t>WGCV-47-0 8   Medhavy to check on access to completed assessment documentation for CARD4L</w:t>
            </w:r>
          </w:p>
          <w:p w14:paraId="0EC65306" w14:textId="2E4C55E9" w:rsidR="008B5551" w:rsidRPr="00B22AC8" w:rsidRDefault="008B5551" w:rsidP="00981952">
            <w:pPr>
              <w:rPr>
                <w:sz w:val="26"/>
                <w:szCs w:val="26"/>
                <w:highlight w:val="yellow"/>
              </w:rPr>
            </w:pPr>
            <w:r w:rsidRPr="00B22AC8">
              <w:rPr>
                <w:sz w:val="26"/>
                <w:szCs w:val="26"/>
                <w:highlight w:val="yellow"/>
              </w:rPr>
              <w:t xml:space="preserve">WGCV-47-09     </w:t>
            </w:r>
            <w:r w:rsidR="007640B6" w:rsidRPr="00B22AC8">
              <w:rPr>
                <w:sz w:val="26"/>
                <w:szCs w:val="26"/>
                <w:highlight w:val="yellow"/>
              </w:rPr>
              <w:t xml:space="preserve">Nigel to set up offline discussion </w:t>
            </w:r>
            <w:r w:rsidR="00B22AC8" w:rsidRPr="00B22AC8">
              <w:rPr>
                <w:sz w:val="26"/>
                <w:szCs w:val="26"/>
                <w:highlight w:val="yellow"/>
              </w:rPr>
              <w:t>regarding</w:t>
            </w:r>
            <w:r w:rsidR="007640B6" w:rsidRPr="00B22AC8">
              <w:rPr>
                <w:sz w:val="26"/>
                <w:szCs w:val="26"/>
                <w:highlight w:val="yellow"/>
              </w:rPr>
              <w:t xml:space="preserve"> coherence of reference </w:t>
            </w:r>
            <w:proofErr w:type="gramStart"/>
            <w:r w:rsidR="007640B6" w:rsidRPr="00B22AC8">
              <w:rPr>
                <w:sz w:val="26"/>
                <w:szCs w:val="26"/>
                <w:highlight w:val="yellow"/>
              </w:rPr>
              <w:t>sites</w:t>
            </w:r>
            <w:r w:rsidRPr="00B22AC8">
              <w:rPr>
                <w:sz w:val="26"/>
                <w:szCs w:val="26"/>
                <w:highlight w:val="yellow"/>
              </w:rPr>
              <w:t xml:space="preserve">  Make</w:t>
            </w:r>
            <w:proofErr w:type="gramEnd"/>
            <w:r w:rsidRPr="00B22AC8">
              <w:rPr>
                <w:sz w:val="26"/>
                <w:szCs w:val="26"/>
                <w:highlight w:val="yellow"/>
              </w:rPr>
              <w:t xml:space="preserve"> sure the naming convention is consistent with </w:t>
            </w:r>
            <w:proofErr w:type="spellStart"/>
            <w:r w:rsidRPr="00B22AC8">
              <w:rPr>
                <w:sz w:val="26"/>
                <w:szCs w:val="26"/>
                <w:highlight w:val="yellow"/>
              </w:rPr>
              <w:t>calval</w:t>
            </w:r>
            <w:proofErr w:type="spellEnd"/>
            <w:r w:rsidRPr="00B22AC8">
              <w:rPr>
                <w:sz w:val="26"/>
                <w:szCs w:val="26"/>
                <w:highlight w:val="yellow"/>
              </w:rPr>
              <w:t xml:space="preserve"> portal</w:t>
            </w:r>
            <w:r w:rsidR="00981952" w:rsidRPr="00B22AC8">
              <w:rPr>
                <w:sz w:val="26"/>
                <w:szCs w:val="26"/>
                <w:highlight w:val="yellow"/>
              </w:rPr>
              <w:t>.</w:t>
            </w:r>
            <w:r w:rsidR="007640B6" w:rsidRPr="00B22AC8">
              <w:rPr>
                <w:sz w:val="26"/>
                <w:szCs w:val="26"/>
                <w:highlight w:val="yellow"/>
              </w:rPr>
              <w:t xml:space="preserve"> Everyone to send </w:t>
            </w:r>
            <w:r w:rsidR="00B22AC8" w:rsidRPr="00B22AC8">
              <w:rPr>
                <w:sz w:val="26"/>
                <w:szCs w:val="26"/>
                <w:highlight w:val="yellow"/>
              </w:rPr>
              <w:t>information</w:t>
            </w:r>
            <w:r w:rsidR="007640B6" w:rsidRPr="00B22AC8">
              <w:rPr>
                <w:sz w:val="26"/>
                <w:szCs w:val="26"/>
                <w:highlight w:val="yellow"/>
              </w:rPr>
              <w:t xml:space="preserve"> regarding reference site (TF, Radiometric, validation) to Greg for USGS test site catalogue.</w:t>
            </w:r>
          </w:p>
          <w:p w14:paraId="2B31F372" w14:textId="73F164FF" w:rsidR="00981952" w:rsidRPr="00B22AC8" w:rsidRDefault="00981952" w:rsidP="00981952">
            <w:pPr>
              <w:rPr>
                <w:sz w:val="26"/>
                <w:szCs w:val="26"/>
                <w:highlight w:val="yellow"/>
              </w:rPr>
            </w:pPr>
            <w:r w:rsidRPr="00B22AC8">
              <w:rPr>
                <w:sz w:val="26"/>
                <w:szCs w:val="26"/>
                <w:highlight w:val="yellow"/>
              </w:rPr>
              <w:t xml:space="preserve">  </w:t>
            </w:r>
            <w:r w:rsidR="007640B6" w:rsidRPr="00B22AC8">
              <w:rPr>
                <w:sz w:val="26"/>
                <w:szCs w:val="26"/>
                <w:highlight w:val="yellow"/>
              </w:rPr>
              <w:t>(7:09)</w:t>
            </w:r>
          </w:p>
        </w:tc>
        <w:tc>
          <w:tcPr>
            <w:tcW w:w="963" w:type="dxa"/>
            <w:tcBorders>
              <w:top w:val="single" w:sz="4" w:space="0" w:color="000000"/>
              <w:left w:val="single" w:sz="4" w:space="0" w:color="000000"/>
              <w:bottom w:val="single" w:sz="4" w:space="0" w:color="000000"/>
              <w:right w:val="single" w:sz="4" w:space="0" w:color="000000"/>
            </w:tcBorders>
            <w:noWrap/>
          </w:tcPr>
          <w:p w14:paraId="36552D6A" w14:textId="77777777" w:rsidR="0090477C" w:rsidRDefault="0090477C">
            <w:pPr>
              <w:rPr>
                <w:sz w:val="26"/>
                <w:szCs w:val="26"/>
              </w:rPr>
            </w:pPr>
          </w:p>
        </w:tc>
      </w:tr>
      <w:tr w:rsidR="0090477C" w14:paraId="574596A5"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hideMark/>
          </w:tcPr>
          <w:p w14:paraId="6BB789B1" w14:textId="77777777" w:rsidR="0090477C" w:rsidRDefault="0090477C">
            <w:pPr>
              <w:rPr>
                <w:sz w:val="26"/>
                <w:szCs w:val="26"/>
              </w:rPr>
            </w:pPr>
            <w:r>
              <w:rPr>
                <w:sz w:val="26"/>
                <w:szCs w:val="26"/>
              </w:rPr>
              <w:lastRenderedPageBreak/>
              <w:t>6:20</w:t>
            </w:r>
          </w:p>
        </w:tc>
        <w:tc>
          <w:tcPr>
            <w:tcW w:w="8375" w:type="dxa"/>
            <w:tcBorders>
              <w:top w:val="single" w:sz="4" w:space="0" w:color="000000"/>
              <w:left w:val="single" w:sz="4" w:space="0" w:color="000000"/>
              <w:bottom w:val="single" w:sz="4" w:space="0" w:color="000000"/>
              <w:right w:val="single" w:sz="4" w:space="0" w:color="000000"/>
            </w:tcBorders>
            <w:noWrap/>
            <w:hideMark/>
          </w:tcPr>
          <w:p w14:paraId="7B2A46EE" w14:textId="77777777" w:rsidR="0090477C" w:rsidRDefault="0090477C">
            <w:pPr>
              <w:rPr>
                <w:sz w:val="26"/>
                <w:szCs w:val="26"/>
              </w:rPr>
            </w:pPr>
            <w:r>
              <w:rPr>
                <w:sz w:val="26"/>
                <w:szCs w:val="26"/>
              </w:rPr>
              <w:t>Future directions and meetings</w:t>
            </w:r>
          </w:p>
        </w:tc>
        <w:tc>
          <w:tcPr>
            <w:tcW w:w="963" w:type="dxa"/>
            <w:tcBorders>
              <w:top w:val="single" w:sz="4" w:space="0" w:color="000000"/>
              <w:left w:val="single" w:sz="4" w:space="0" w:color="000000"/>
              <w:bottom w:val="single" w:sz="4" w:space="0" w:color="000000"/>
              <w:right w:val="single" w:sz="4" w:space="0" w:color="000000"/>
            </w:tcBorders>
            <w:noWrap/>
            <w:hideMark/>
          </w:tcPr>
          <w:p w14:paraId="1FF00D93" w14:textId="77777777" w:rsidR="0090477C" w:rsidRDefault="0090477C">
            <w:pPr>
              <w:rPr>
                <w:sz w:val="26"/>
                <w:szCs w:val="26"/>
              </w:rPr>
            </w:pPr>
            <w:r>
              <w:rPr>
                <w:sz w:val="26"/>
                <w:szCs w:val="26"/>
              </w:rPr>
              <w:t>Cindy Ong</w:t>
            </w:r>
          </w:p>
        </w:tc>
      </w:tr>
      <w:tr w:rsidR="0090477C" w14:paraId="1AF063B6" w14:textId="77777777" w:rsidTr="00F54FD8">
        <w:trPr>
          <w:trHeight w:val="288"/>
        </w:trPr>
        <w:tc>
          <w:tcPr>
            <w:tcW w:w="1118" w:type="dxa"/>
            <w:tcBorders>
              <w:top w:val="single" w:sz="4" w:space="0" w:color="000000"/>
              <w:left w:val="single" w:sz="4" w:space="0" w:color="000000"/>
              <w:bottom w:val="single" w:sz="4" w:space="0" w:color="000000"/>
              <w:right w:val="single" w:sz="4" w:space="0" w:color="000000"/>
            </w:tcBorders>
            <w:noWrap/>
          </w:tcPr>
          <w:p w14:paraId="270A051C" w14:textId="77777777" w:rsidR="0090477C" w:rsidRDefault="0090477C">
            <w:pPr>
              <w:rPr>
                <w:sz w:val="26"/>
                <w:szCs w:val="26"/>
              </w:rPr>
            </w:pPr>
          </w:p>
        </w:tc>
        <w:tc>
          <w:tcPr>
            <w:tcW w:w="8375" w:type="dxa"/>
            <w:tcBorders>
              <w:top w:val="single" w:sz="4" w:space="0" w:color="000000"/>
              <w:left w:val="single" w:sz="4" w:space="0" w:color="000000"/>
              <w:bottom w:val="single" w:sz="4" w:space="0" w:color="000000"/>
              <w:right w:val="single" w:sz="4" w:space="0" w:color="000000"/>
            </w:tcBorders>
            <w:noWrap/>
          </w:tcPr>
          <w:p w14:paraId="4AD655AD" w14:textId="7B84910C" w:rsidR="0090477C" w:rsidRDefault="007640B6">
            <w:pPr>
              <w:rPr>
                <w:sz w:val="26"/>
                <w:szCs w:val="26"/>
              </w:rPr>
            </w:pPr>
            <w:r>
              <w:rPr>
                <w:sz w:val="26"/>
                <w:szCs w:val="26"/>
              </w:rPr>
              <w:t xml:space="preserve">Cindy: I will be finish in October 2020 (CEOS </w:t>
            </w:r>
            <w:r w:rsidR="00B22AC8">
              <w:rPr>
                <w:sz w:val="26"/>
                <w:szCs w:val="26"/>
              </w:rPr>
              <w:t>Plenary</w:t>
            </w:r>
            <w:r>
              <w:rPr>
                <w:sz w:val="26"/>
                <w:szCs w:val="26"/>
              </w:rPr>
              <w:t xml:space="preserve">) Chair rotation.  Kuze-san to take over as chair.  Phillipe to take over as vice chair.  </w:t>
            </w:r>
          </w:p>
          <w:p w14:paraId="4A0CA33C" w14:textId="77777777" w:rsidR="007640B6" w:rsidRDefault="007640B6">
            <w:pPr>
              <w:rPr>
                <w:sz w:val="26"/>
                <w:szCs w:val="26"/>
              </w:rPr>
            </w:pPr>
            <w:r>
              <w:rPr>
                <w:sz w:val="26"/>
                <w:szCs w:val="26"/>
              </w:rPr>
              <w:t>Mini Plenary after October -Early November to hand over</w:t>
            </w:r>
            <w:r w:rsidR="00705447">
              <w:rPr>
                <w:sz w:val="26"/>
                <w:szCs w:val="26"/>
              </w:rPr>
              <w:t>- agreed.</w:t>
            </w:r>
          </w:p>
          <w:p w14:paraId="2029D5D3" w14:textId="77777777" w:rsidR="00705447" w:rsidRDefault="00705447">
            <w:pPr>
              <w:rPr>
                <w:sz w:val="26"/>
                <w:szCs w:val="26"/>
              </w:rPr>
            </w:pPr>
            <w:r>
              <w:rPr>
                <w:sz w:val="26"/>
                <w:szCs w:val="26"/>
              </w:rPr>
              <w:t>Face to Face meeting in Japan when possible.</w:t>
            </w:r>
          </w:p>
          <w:p w14:paraId="7EA4F5D4" w14:textId="27BD6D80" w:rsidR="00705447" w:rsidRDefault="00705447">
            <w:pPr>
              <w:rPr>
                <w:sz w:val="26"/>
                <w:szCs w:val="26"/>
              </w:rPr>
            </w:pPr>
            <w:r>
              <w:rPr>
                <w:sz w:val="26"/>
                <w:szCs w:val="26"/>
              </w:rPr>
              <w:t>Also</w:t>
            </w:r>
            <w:r w:rsidR="00B22AC8">
              <w:rPr>
                <w:sz w:val="26"/>
                <w:szCs w:val="26"/>
              </w:rPr>
              <w:t>,</w:t>
            </w:r>
            <w:r>
              <w:rPr>
                <w:sz w:val="26"/>
                <w:szCs w:val="26"/>
              </w:rPr>
              <w:t xml:space="preserve"> a rain check for meeting in California with Bruce Chapman</w:t>
            </w:r>
          </w:p>
          <w:p w14:paraId="567F426C" w14:textId="03265D9A" w:rsidR="00705447" w:rsidRDefault="00705447">
            <w:pPr>
              <w:rPr>
                <w:sz w:val="26"/>
                <w:szCs w:val="26"/>
              </w:rPr>
            </w:pPr>
            <w:r>
              <w:rPr>
                <w:sz w:val="26"/>
                <w:szCs w:val="26"/>
              </w:rPr>
              <w:t>Another rain check in Sochi, Russia (Was planned WGISS).</w:t>
            </w:r>
          </w:p>
          <w:p w14:paraId="64A3793A" w14:textId="71E1919E" w:rsidR="00705447" w:rsidRDefault="00705447">
            <w:pPr>
              <w:rPr>
                <w:sz w:val="26"/>
                <w:szCs w:val="26"/>
              </w:rPr>
            </w:pPr>
          </w:p>
          <w:p w14:paraId="759C4ED6" w14:textId="103D069A" w:rsidR="00705447" w:rsidRDefault="00705447">
            <w:pPr>
              <w:rPr>
                <w:sz w:val="26"/>
                <w:szCs w:val="26"/>
              </w:rPr>
            </w:pPr>
            <w:r w:rsidRPr="00B22AC8">
              <w:rPr>
                <w:sz w:val="26"/>
                <w:szCs w:val="26"/>
                <w:highlight w:val="yellow"/>
              </w:rPr>
              <w:t>Cindy: Will send out doodle poll for next meeting in November</w:t>
            </w:r>
            <w:r>
              <w:rPr>
                <w:sz w:val="26"/>
                <w:szCs w:val="26"/>
              </w:rPr>
              <w:t>.</w:t>
            </w:r>
          </w:p>
          <w:p w14:paraId="4672D059" w14:textId="35FB92A6" w:rsidR="00705447" w:rsidRDefault="00705447">
            <w:pPr>
              <w:rPr>
                <w:sz w:val="26"/>
                <w:szCs w:val="26"/>
              </w:rPr>
            </w:pPr>
            <w:r>
              <w:rPr>
                <w:sz w:val="26"/>
                <w:szCs w:val="26"/>
              </w:rPr>
              <w:t>Fini</w:t>
            </w:r>
            <w:r w:rsidR="00A329E5">
              <w:rPr>
                <w:sz w:val="26"/>
                <w:szCs w:val="26"/>
              </w:rPr>
              <w:t>s</w:t>
            </w:r>
            <w:r>
              <w:rPr>
                <w:sz w:val="26"/>
                <w:szCs w:val="26"/>
              </w:rPr>
              <w:t>hed (7:32)</w:t>
            </w:r>
          </w:p>
        </w:tc>
        <w:tc>
          <w:tcPr>
            <w:tcW w:w="963" w:type="dxa"/>
            <w:tcBorders>
              <w:top w:val="single" w:sz="4" w:space="0" w:color="000000"/>
              <w:left w:val="single" w:sz="4" w:space="0" w:color="000000"/>
              <w:bottom w:val="single" w:sz="4" w:space="0" w:color="000000"/>
              <w:right w:val="single" w:sz="4" w:space="0" w:color="000000"/>
            </w:tcBorders>
            <w:noWrap/>
          </w:tcPr>
          <w:p w14:paraId="3DAFC39E" w14:textId="77777777" w:rsidR="0090477C" w:rsidRDefault="0090477C">
            <w:pPr>
              <w:rPr>
                <w:sz w:val="26"/>
                <w:szCs w:val="26"/>
              </w:rPr>
            </w:pPr>
          </w:p>
        </w:tc>
      </w:tr>
      <w:tr w:rsidR="0090477C" w14:paraId="5B6892CD" w14:textId="77777777" w:rsidTr="00F54FD8">
        <w:trPr>
          <w:trHeight w:val="288"/>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noWrap/>
            <w:hideMark/>
          </w:tcPr>
          <w:p w14:paraId="23B11468" w14:textId="77777777" w:rsidR="0090477C" w:rsidRDefault="0090477C">
            <w:pPr>
              <w:rPr>
                <w:sz w:val="26"/>
                <w:szCs w:val="26"/>
              </w:rPr>
            </w:pPr>
            <w:r>
              <w:rPr>
                <w:sz w:val="26"/>
                <w:szCs w:val="26"/>
              </w:rPr>
              <w:t>6:30 Adjourn</w:t>
            </w:r>
          </w:p>
        </w:tc>
      </w:tr>
    </w:tbl>
    <w:p w14:paraId="25A27CE9" w14:textId="77777777" w:rsidR="00CC66E3" w:rsidRDefault="00CC66E3" w:rsidP="009D0DB3">
      <w:pPr>
        <w:rPr>
          <w:rFonts w:ascii="Arial" w:hAnsi="Arial" w:cs="Arial"/>
          <w:b/>
          <w:color w:val="92D050"/>
          <w:sz w:val="36"/>
          <w:szCs w:val="36"/>
          <w:lang w:val="en-US"/>
        </w:rPr>
      </w:pPr>
    </w:p>
    <w:sectPr w:rsidR="00CC66E3" w:rsidSect="00F54F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1118"/>
    <w:multiLevelType w:val="hybridMultilevel"/>
    <w:tmpl w:val="EC86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B315D"/>
    <w:multiLevelType w:val="hybridMultilevel"/>
    <w:tmpl w:val="D99A6EE4"/>
    <w:lvl w:ilvl="0" w:tplc="7F30ED24">
      <w:start w:val="1"/>
      <w:numFmt w:val="bullet"/>
      <w:lvlText w:val="○"/>
      <w:lvlJc w:val="left"/>
      <w:pPr>
        <w:tabs>
          <w:tab w:val="num" w:pos="720"/>
        </w:tabs>
        <w:ind w:left="720" w:hanging="360"/>
      </w:pPr>
      <w:rPr>
        <w:rFonts w:ascii="Calibri" w:hAnsi="Calibri" w:hint="default"/>
      </w:rPr>
    </w:lvl>
    <w:lvl w:ilvl="1" w:tplc="07DE1E2C">
      <w:start w:val="1"/>
      <w:numFmt w:val="bullet"/>
      <w:lvlText w:val="○"/>
      <w:lvlJc w:val="left"/>
      <w:pPr>
        <w:tabs>
          <w:tab w:val="num" w:pos="1440"/>
        </w:tabs>
        <w:ind w:left="1440" w:hanging="360"/>
      </w:pPr>
      <w:rPr>
        <w:rFonts w:ascii="Calibri" w:hAnsi="Calibri" w:hint="default"/>
      </w:rPr>
    </w:lvl>
    <w:lvl w:ilvl="2" w:tplc="E9EECDB0" w:tentative="1">
      <w:start w:val="1"/>
      <w:numFmt w:val="bullet"/>
      <w:lvlText w:val="○"/>
      <w:lvlJc w:val="left"/>
      <w:pPr>
        <w:tabs>
          <w:tab w:val="num" w:pos="2160"/>
        </w:tabs>
        <w:ind w:left="2160" w:hanging="360"/>
      </w:pPr>
      <w:rPr>
        <w:rFonts w:ascii="Calibri" w:hAnsi="Calibri" w:hint="default"/>
      </w:rPr>
    </w:lvl>
    <w:lvl w:ilvl="3" w:tplc="600407FC" w:tentative="1">
      <w:start w:val="1"/>
      <w:numFmt w:val="bullet"/>
      <w:lvlText w:val="○"/>
      <w:lvlJc w:val="left"/>
      <w:pPr>
        <w:tabs>
          <w:tab w:val="num" w:pos="2880"/>
        </w:tabs>
        <w:ind w:left="2880" w:hanging="360"/>
      </w:pPr>
      <w:rPr>
        <w:rFonts w:ascii="Calibri" w:hAnsi="Calibri" w:hint="default"/>
      </w:rPr>
    </w:lvl>
    <w:lvl w:ilvl="4" w:tplc="CC266A94" w:tentative="1">
      <w:start w:val="1"/>
      <w:numFmt w:val="bullet"/>
      <w:lvlText w:val="○"/>
      <w:lvlJc w:val="left"/>
      <w:pPr>
        <w:tabs>
          <w:tab w:val="num" w:pos="3600"/>
        </w:tabs>
        <w:ind w:left="3600" w:hanging="360"/>
      </w:pPr>
      <w:rPr>
        <w:rFonts w:ascii="Calibri" w:hAnsi="Calibri" w:hint="default"/>
      </w:rPr>
    </w:lvl>
    <w:lvl w:ilvl="5" w:tplc="32205176" w:tentative="1">
      <w:start w:val="1"/>
      <w:numFmt w:val="bullet"/>
      <w:lvlText w:val="○"/>
      <w:lvlJc w:val="left"/>
      <w:pPr>
        <w:tabs>
          <w:tab w:val="num" w:pos="4320"/>
        </w:tabs>
        <w:ind w:left="4320" w:hanging="360"/>
      </w:pPr>
      <w:rPr>
        <w:rFonts w:ascii="Calibri" w:hAnsi="Calibri" w:hint="default"/>
      </w:rPr>
    </w:lvl>
    <w:lvl w:ilvl="6" w:tplc="A454D9A6" w:tentative="1">
      <w:start w:val="1"/>
      <w:numFmt w:val="bullet"/>
      <w:lvlText w:val="○"/>
      <w:lvlJc w:val="left"/>
      <w:pPr>
        <w:tabs>
          <w:tab w:val="num" w:pos="5040"/>
        </w:tabs>
        <w:ind w:left="5040" w:hanging="360"/>
      </w:pPr>
      <w:rPr>
        <w:rFonts w:ascii="Calibri" w:hAnsi="Calibri" w:hint="default"/>
      </w:rPr>
    </w:lvl>
    <w:lvl w:ilvl="7" w:tplc="3418FE3E" w:tentative="1">
      <w:start w:val="1"/>
      <w:numFmt w:val="bullet"/>
      <w:lvlText w:val="○"/>
      <w:lvlJc w:val="left"/>
      <w:pPr>
        <w:tabs>
          <w:tab w:val="num" w:pos="5760"/>
        </w:tabs>
        <w:ind w:left="5760" w:hanging="360"/>
      </w:pPr>
      <w:rPr>
        <w:rFonts w:ascii="Calibri" w:hAnsi="Calibri" w:hint="default"/>
      </w:rPr>
    </w:lvl>
    <w:lvl w:ilvl="8" w:tplc="3A2893BC"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B7A7CF9"/>
    <w:multiLevelType w:val="hybridMultilevel"/>
    <w:tmpl w:val="7F98602C"/>
    <w:lvl w:ilvl="0" w:tplc="FD4E30F2">
      <w:start w:val="1"/>
      <w:numFmt w:val="bullet"/>
      <w:lvlText w:val=""/>
      <w:lvlJc w:val="left"/>
      <w:pPr>
        <w:tabs>
          <w:tab w:val="num" w:pos="720"/>
        </w:tabs>
        <w:ind w:left="720" w:hanging="360"/>
      </w:pPr>
      <w:rPr>
        <w:rFonts w:ascii="Wingdings" w:hAnsi="Wingdings" w:hint="default"/>
      </w:rPr>
    </w:lvl>
    <w:lvl w:ilvl="1" w:tplc="0CAEC6BE" w:tentative="1">
      <w:start w:val="1"/>
      <w:numFmt w:val="bullet"/>
      <w:lvlText w:val=""/>
      <w:lvlJc w:val="left"/>
      <w:pPr>
        <w:tabs>
          <w:tab w:val="num" w:pos="1440"/>
        </w:tabs>
        <w:ind w:left="1440" w:hanging="360"/>
      </w:pPr>
      <w:rPr>
        <w:rFonts w:ascii="Wingdings" w:hAnsi="Wingdings" w:hint="default"/>
      </w:rPr>
    </w:lvl>
    <w:lvl w:ilvl="2" w:tplc="DFD46D9C" w:tentative="1">
      <w:start w:val="1"/>
      <w:numFmt w:val="bullet"/>
      <w:lvlText w:val=""/>
      <w:lvlJc w:val="left"/>
      <w:pPr>
        <w:tabs>
          <w:tab w:val="num" w:pos="2160"/>
        </w:tabs>
        <w:ind w:left="2160" w:hanging="360"/>
      </w:pPr>
      <w:rPr>
        <w:rFonts w:ascii="Wingdings" w:hAnsi="Wingdings" w:hint="default"/>
      </w:rPr>
    </w:lvl>
    <w:lvl w:ilvl="3" w:tplc="5A7CAB0E" w:tentative="1">
      <w:start w:val="1"/>
      <w:numFmt w:val="bullet"/>
      <w:lvlText w:val=""/>
      <w:lvlJc w:val="left"/>
      <w:pPr>
        <w:tabs>
          <w:tab w:val="num" w:pos="2880"/>
        </w:tabs>
        <w:ind w:left="2880" w:hanging="360"/>
      </w:pPr>
      <w:rPr>
        <w:rFonts w:ascii="Wingdings" w:hAnsi="Wingdings" w:hint="default"/>
      </w:rPr>
    </w:lvl>
    <w:lvl w:ilvl="4" w:tplc="BFCA27A6" w:tentative="1">
      <w:start w:val="1"/>
      <w:numFmt w:val="bullet"/>
      <w:lvlText w:val=""/>
      <w:lvlJc w:val="left"/>
      <w:pPr>
        <w:tabs>
          <w:tab w:val="num" w:pos="3600"/>
        </w:tabs>
        <w:ind w:left="3600" w:hanging="360"/>
      </w:pPr>
      <w:rPr>
        <w:rFonts w:ascii="Wingdings" w:hAnsi="Wingdings" w:hint="default"/>
      </w:rPr>
    </w:lvl>
    <w:lvl w:ilvl="5" w:tplc="506E1E68" w:tentative="1">
      <w:start w:val="1"/>
      <w:numFmt w:val="bullet"/>
      <w:lvlText w:val=""/>
      <w:lvlJc w:val="left"/>
      <w:pPr>
        <w:tabs>
          <w:tab w:val="num" w:pos="4320"/>
        </w:tabs>
        <w:ind w:left="4320" w:hanging="360"/>
      </w:pPr>
      <w:rPr>
        <w:rFonts w:ascii="Wingdings" w:hAnsi="Wingdings" w:hint="default"/>
      </w:rPr>
    </w:lvl>
    <w:lvl w:ilvl="6" w:tplc="D422AEB6" w:tentative="1">
      <w:start w:val="1"/>
      <w:numFmt w:val="bullet"/>
      <w:lvlText w:val=""/>
      <w:lvlJc w:val="left"/>
      <w:pPr>
        <w:tabs>
          <w:tab w:val="num" w:pos="5040"/>
        </w:tabs>
        <w:ind w:left="5040" w:hanging="360"/>
      </w:pPr>
      <w:rPr>
        <w:rFonts w:ascii="Wingdings" w:hAnsi="Wingdings" w:hint="default"/>
      </w:rPr>
    </w:lvl>
    <w:lvl w:ilvl="7" w:tplc="27207F84" w:tentative="1">
      <w:start w:val="1"/>
      <w:numFmt w:val="bullet"/>
      <w:lvlText w:val=""/>
      <w:lvlJc w:val="left"/>
      <w:pPr>
        <w:tabs>
          <w:tab w:val="num" w:pos="5760"/>
        </w:tabs>
        <w:ind w:left="5760" w:hanging="360"/>
      </w:pPr>
      <w:rPr>
        <w:rFonts w:ascii="Wingdings" w:hAnsi="Wingdings" w:hint="default"/>
      </w:rPr>
    </w:lvl>
    <w:lvl w:ilvl="8" w:tplc="90CA0C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04A91"/>
    <w:multiLevelType w:val="hybridMultilevel"/>
    <w:tmpl w:val="A1AE2E20"/>
    <w:lvl w:ilvl="0" w:tplc="F934FB66">
      <w:start w:val="1"/>
      <w:numFmt w:val="bullet"/>
      <w:lvlText w:val="•"/>
      <w:lvlJc w:val="left"/>
      <w:pPr>
        <w:tabs>
          <w:tab w:val="num" w:pos="720"/>
        </w:tabs>
        <w:ind w:left="720" w:hanging="360"/>
      </w:pPr>
      <w:rPr>
        <w:rFonts w:ascii="Arial" w:hAnsi="Arial" w:hint="default"/>
      </w:rPr>
    </w:lvl>
    <w:lvl w:ilvl="1" w:tplc="37DC65F0">
      <w:start w:val="1"/>
      <w:numFmt w:val="bullet"/>
      <w:lvlText w:val="•"/>
      <w:lvlJc w:val="left"/>
      <w:pPr>
        <w:tabs>
          <w:tab w:val="num" w:pos="1440"/>
        </w:tabs>
        <w:ind w:left="1440" w:hanging="360"/>
      </w:pPr>
      <w:rPr>
        <w:rFonts w:ascii="Arial" w:hAnsi="Arial" w:hint="default"/>
      </w:rPr>
    </w:lvl>
    <w:lvl w:ilvl="2" w:tplc="45CE5B8A">
      <w:numFmt w:val="bullet"/>
      <w:lvlText w:val="•"/>
      <w:lvlJc w:val="left"/>
      <w:pPr>
        <w:tabs>
          <w:tab w:val="num" w:pos="2160"/>
        </w:tabs>
        <w:ind w:left="2160" w:hanging="360"/>
      </w:pPr>
      <w:rPr>
        <w:rFonts w:ascii="Arial" w:hAnsi="Arial" w:hint="default"/>
      </w:rPr>
    </w:lvl>
    <w:lvl w:ilvl="3" w:tplc="20D0176C" w:tentative="1">
      <w:start w:val="1"/>
      <w:numFmt w:val="bullet"/>
      <w:lvlText w:val="•"/>
      <w:lvlJc w:val="left"/>
      <w:pPr>
        <w:tabs>
          <w:tab w:val="num" w:pos="2880"/>
        </w:tabs>
        <w:ind w:left="2880" w:hanging="360"/>
      </w:pPr>
      <w:rPr>
        <w:rFonts w:ascii="Arial" w:hAnsi="Arial" w:hint="default"/>
      </w:rPr>
    </w:lvl>
    <w:lvl w:ilvl="4" w:tplc="1040BD6E" w:tentative="1">
      <w:start w:val="1"/>
      <w:numFmt w:val="bullet"/>
      <w:lvlText w:val="•"/>
      <w:lvlJc w:val="left"/>
      <w:pPr>
        <w:tabs>
          <w:tab w:val="num" w:pos="3600"/>
        </w:tabs>
        <w:ind w:left="3600" w:hanging="360"/>
      </w:pPr>
      <w:rPr>
        <w:rFonts w:ascii="Arial" w:hAnsi="Arial" w:hint="default"/>
      </w:rPr>
    </w:lvl>
    <w:lvl w:ilvl="5" w:tplc="99340B3A" w:tentative="1">
      <w:start w:val="1"/>
      <w:numFmt w:val="bullet"/>
      <w:lvlText w:val="•"/>
      <w:lvlJc w:val="left"/>
      <w:pPr>
        <w:tabs>
          <w:tab w:val="num" w:pos="4320"/>
        </w:tabs>
        <w:ind w:left="4320" w:hanging="360"/>
      </w:pPr>
      <w:rPr>
        <w:rFonts w:ascii="Arial" w:hAnsi="Arial" w:hint="default"/>
      </w:rPr>
    </w:lvl>
    <w:lvl w:ilvl="6" w:tplc="FBF0E93E" w:tentative="1">
      <w:start w:val="1"/>
      <w:numFmt w:val="bullet"/>
      <w:lvlText w:val="•"/>
      <w:lvlJc w:val="left"/>
      <w:pPr>
        <w:tabs>
          <w:tab w:val="num" w:pos="5040"/>
        </w:tabs>
        <w:ind w:left="5040" w:hanging="360"/>
      </w:pPr>
      <w:rPr>
        <w:rFonts w:ascii="Arial" w:hAnsi="Arial" w:hint="default"/>
      </w:rPr>
    </w:lvl>
    <w:lvl w:ilvl="7" w:tplc="9466B370" w:tentative="1">
      <w:start w:val="1"/>
      <w:numFmt w:val="bullet"/>
      <w:lvlText w:val="•"/>
      <w:lvlJc w:val="left"/>
      <w:pPr>
        <w:tabs>
          <w:tab w:val="num" w:pos="5760"/>
        </w:tabs>
        <w:ind w:left="5760" w:hanging="360"/>
      </w:pPr>
      <w:rPr>
        <w:rFonts w:ascii="Arial" w:hAnsi="Arial" w:hint="default"/>
      </w:rPr>
    </w:lvl>
    <w:lvl w:ilvl="8" w:tplc="7500F8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174AE4"/>
    <w:multiLevelType w:val="hybridMultilevel"/>
    <w:tmpl w:val="C3E01F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6865F4"/>
    <w:multiLevelType w:val="hybridMultilevel"/>
    <w:tmpl w:val="F75C2DEE"/>
    <w:lvl w:ilvl="0" w:tplc="522E0400">
      <w:start w:val="1"/>
      <w:numFmt w:val="bullet"/>
      <w:lvlText w:val=""/>
      <w:lvlJc w:val="left"/>
      <w:pPr>
        <w:tabs>
          <w:tab w:val="num" w:pos="720"/>
        </w:tabs>
        <w:ind w:left="720" w:hanging="360"/>
      </w:pPr>
      <w:rPr>
        <w:rFonts w:ascii="Wingdings" w:hAnsi="Wingdings" w:hint="default"/>
      </w:rPr>
    </w:lvl>
    <w:lvl w:ilvl="1" w:tplc="D44AB9BC" w:tentative="1">
      <w:start w:val="1"/>
      <w:numFmt w:val="bullet"/>
      <w:lvlText w:val=""/>
      <w:lvlJc w:val="left"/>
      <w:pPr>
        <w:tabs>
          <w:tab w:val="num" w:pos="1440"/>
        </w:tabs>
        <w:ind w:left="1440" w:hanging="360"/>
      </w:pPr>
      <w:rPr>
        <w:rFonts w:ascii="Wingdings" w:hAnsi="Wingdings" w:hint="default"/>
      </w:rPr>
    </w:lvl>
    <w:lvl w:ilvl="2" w:tplc="DB08776E" w:tentative="1">
      <w:start w:val="1"/>
      <w:numFmt w:val="bullet"/>
      <w:lvlText w:val=""/>
      <w:lvlJc w:val="left"/>
      <w:pPr>
        <w:tabs>
          <w:tab w:val="num" w:pos="2160"/>
        </w:tabs>
        <w:ind w:left="2160" w:hanging="360"/>
      </w:pPr>
      <w:rPr>
        <w:rFonts w:ascii="Wingdings" w:hAnsi="Wingdings" w:hint="default"/>
      </w:rPr>
    </w:lvl>
    <w:lvl w:ilvl="3" w:tplc="479482BC" w:tentative="1">
      <w:start w:val="1"/>
      <w:numFmt w:val="bullet"/>
      <w:lvlText w:val=""/>
      <w:lvlJc w:val="left"/>
      <w:pPr>
        <w:tabs>
          <w:tab w:val="num" w:pos="2880"/>
        </w:tabs>
        <w:ind w:left="2880" w:hanging="360"/>
      </w:pPr>
      <w:rPr>
        <w:rFonts w:ascii="Wingdings" w:hAnsi="Wingdings" w:hint="default"/>
      </w:rPr>
    </w:lvl>
    <w:lvl w:ilvl="4" w:tplc="038A16B2" w:tentative="1">
      <w:start w:val="1"/>
      <w:numFmt w:val="bullet"/>
      <w:lvlText w:val=""/>
      <w:lvlJc w:val="left"/>
      <w:pPr>
        <w:tabs>
          <w:tab w:val="num" w:pos="3600"/>
        </w:tabs>
        <w:ind w:left="3600" w:hanging="360"/>
      </w:pPr>
      <w:rPr>
        <w:rFonts w:ascii="Wingdings" w:hAnsi="Wingdings" w:hint="default"/>
      </w:rPr>
    </w:lvl>
    <w:lvl w:ilvl="5" w:tplc="ECA41362" w:tentative="1">
      <w:start w:val="1"/>
      <w:numFmt w:val="bullet"/>
      <w:lvlText w:val=""/>
      <w:lvlJc w:val="left"/>
      <w:pPr>
        <w:tabs>
          <w:tab w:val="num" w:pos="4320"/>
        </w:tabs>
        <w:ind w:left="4320" w:hanging="360"/>
      </w:pPr>
      <w:rPr>
        <w:rFonts w:ascii="Wingdings" w:hAnsi="Wingdings" w:hint="default"/>
      </w:rPr>
    </w:lvl>
    <w:lvl w:ilvl="6" w:tplc="F33830C8" w:tentative="1">
      <w:start w:val="1"/>
      <w:numFmt w:val="bullet"/>
      <w:lvlText w:val=""/>
      <w:lvlJc w:val="left"/>
      <w:pPr>
        <w:tabs>
          <w:tab w:val="num" w:pos="5040"/>
        </w:tabs>
        <w:ind w:left="5040" w:hanging="360"/>
      </w:pPr>
      <w:rPr>
        <w:rFonts w:ascii="Wingdings" w:hAnsi="Wingdings" w:hint="default"/>
      </w:rPr>
    </w:lvl>
    <w:lvl w:ilvl="7" w:tplc="BF12875C" w:tentative="1">
      <w:start w:val="1"/>
      <w:numFmt w:val="bullet"/>
      <w:lvlText w:val=""/>
      <w:lvlJc w:val="left"/>
      <w:pPr>
        <w:tabs>
          <w:tab w:val="num" w:pos="5760"/>
        </w:tabs>
        <w:ind w:left="5760" w:hanging="360"/>
      </w:pPr>
      <w:rPr>
        <w:rFonts w:ascii="Wingdings" w:hAnsi="Wingdings" w:hint="default"/>
      </w:rPr>
    </w:lvl>
    <w:lvl w:ilvl="8" w:tplc="5B4A7B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E54A0"/>
    <w:multiLevelType w:val="hybridMultilevel"/>
    <w:tmpl w:val="67E8B256"/>
    <w:lvl w:ilvl="0" w:tplc="4484EDBE">
      <w:start w:val="1"/>
      <w:numFmt w:val="bullet"/>
      <w:lvlText w:val="•"/>
      <w:lvlJc w:val="left"/>
      <w:pPr>
        <w:tabs>
          <w:tab w:val="num" w:pos="720"/>
        </w:tabs>
        <w:ind w:left="720" w:hanging="360"/>
      </w:pPr>
      <w:rPr>
        <w:rFonts w:ascii="Arial" w:hAnsi="Arial" w:hint="default"/>
      </w:rPr>
    </w:lvl>
    <w:lvl w:ilvl="1" w:tplc="5AEC726E" w:tentative="1">
      <w:start w:val="1"/>
      <w:numFmt w:val="bullet"/>
      <w:lvlText w:val="•"/>
      <w:lvlJc w:val="left"/>
      <w:pPr>
        <w:tabs>
          <w:tab w:val="num" w:pos="1440"/>
        </w:tabs>
        <w:ind w:left="1440" w:hanging="360"/>
      </w:pPr>
      <w:rPr>
        <w:rFonts w:ascii="Arial" w:hAnsi="Arial" w:hint="default"/>
      </w:rPr>
    </w:lvl>
    <w:lvl w:ilvl="2" w:tplc="74E4DBDE" w:tentative="1">
      <w:start w:val="1"/>
      <w:numFmt w:val="bullet"/>
      <w:lvlText w:val="•"/>
      <w:lvlJc w:val="left"/>
      <w:pPr>
        <w:tabs>
          <w:tab w:val="num" w:pos="2160"/>
        </w:tabs>
        <w:ind w:left="2160" w:hanging="360"/>
      </w:pPr>
      <w:rPr>
        <w:rFonts w:ascii="Arial" w:hAnsi="Arial" w:hint="default"/>
      </w:rPr>
    </w:lvl>
    <w:lvl w:ilvl="3" w:tplc="66FC4BE4" w:tentative="1">
      <w:start w:val="1"/>
      <w:numFmt w:val="bullet"/>
      <w:lvlText w:val="•"/>
      <w:lvlJc w:val="left"/>
      <w:pPr>
        <w:tabs>
          <w:tab w:val="num" w:pos="2880"/>
        </w:tabs>
        <w:ind w:left="2880" w:hanging="360"/>
      </w:pPr>
      <w:rPr>
        <w:rFonts w:ascii="Arial" w:hAnsi="Arial" w:hint="default"/>
      </w:rPr>
    </w:lvl>
    <w:lvl w:ilvl="4" w:tplc="E6DADE66" w:tentative="1">
      <w:start w:val="1"/>
      <w:numFmt w:val="bullet"/>
      <w:lvlText w:val="•"/>
      <w:lvlJc w:val="left"/>
      <w:pPr>
        <w:tabs>
          <w:tab w:val="num" w:pos="3600"/>
        </w:tabs>
        <w:ind w:left="3600" w:hanging="360"/>
      </w:pPr>
      <w:rPr>
        <w:rFonts w:ascii="Arial" w:hAnsi="Arial" w:hint="default"/>
      </w:rPr>
    </w:lvl>
    <w:lvl w:ilvl="5" w:tplc="7D9C4C06" w:tentative="1">
      <w:start w:val="1"/>
      <w:numFmt w:val="bullet"/>
      <w:lvlText w:val="•"/>
      <w:lvlJc w:val="left"/>
      <w:pPr>
        <w:tabs>
          <w:tab w:val="num" w:pos="4320"/>
        </w:tabs>
        <w:ind w:left="4320" w:hanging="360"/>
      </w:pPr>
      <w:rPr>
        <w:rFonts w:ascii="Arial" w:hAnsi="Arial" w:hint="default"/>
      </w:rPr>
    </w:lvl>
    <w:lvl w:ilvl="6" w:tplc="D92E3582" w:tentative="1">
      <w:start w:val="1"/>
      <w:numFmt w:val="bullet"/>
      <w:lvlText w:val="•"/>
      <w:lvlJc w:val="left"/>
      <w:pPr>
        <w:tabs>
          <w:tab w:val="num" w:pos="5040"/>
        </w:tabs>
        <w:ind w:left="5040" w:hanging="360"/>
      </w:pPr>
      <w:rPr>
        <w:rFonts w:ascii="Arial" w:hAnsi="Arial" w:hint="default"/>
      </w:rPr>
    </w:lvl>
    <w:lvl w:ilvl="7" w:tplc="05CC9EA6" w:tentative="1">
      <w:start w:val="1"/>
      <w:numFmt w:val="bullet"/>
      <w:lvlText w:val="•"/>
      <w:lvlJc w:val="left"/>
      <w:pPr>
        <w:tabs>
          <w:tab w:val="num" w:pos="5760"/>
        </w:tabs>
        <w:ind w:left="5760" w:hanging="360"/>
      </w:pPr>
      <w:rPr>
        <w:rFonts w:ascii="Arial" w:hAnsi="Arial" w:hint="default"/>
      </w:rPr>
    </w:lvl>
    <w:lvl w:ilvl="8" w:tplc="E0E8DB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837E16"/>
    <w:multiLevelType w:val="hybridMultilevel"/>
    <w:tmpl w:val="D8A49352"/>
    <w:lvl w:ilvl="0" w:tplc="171AA6B0">
      <w:start w:val="1"/>
      <w:numFmt w:val="bullet"/>
      <w:lvlText w:val="•"/>
      <w:lvlJc w:val="left"/>
      <w:pPr>
        <w:tabs>
          <w:tab w:val="num" w:pos="720"/>
        </w:tabs>
        <w:ind w:left="720" w:hanging="360"/>
      </w:pPr>
      <w:rPr>
        <w:rFonts w:ascii="Arial" w:hAnsi="Arial" w:hint="default"/>
      </w:rPr>
    </w:lvl>
    <w:lvl w:ilvl="1" w:tplc="16E24C94" w:tentative="1">
      <w:start w:val="1"/>
      <w:numFmt w:val="bullet"/>
      <w:lvlText w:val="•"/>
      <w:lvlJc w:val="left"/>
      <w:pPr>
        <w:tabs>
          <w:tab w:val="num" w:pos="1440"/>
        </w:tabs>
        <w:ind w:left="1440" w:hanging="360"/>
      </w:pPr>
      <w:rPr>
        <w:rFonts w:ascii="Arial" w:hAnsi="Arial" w:hint="default"/>
      </w:rPr>
    </w:lvl>
    <w:lvl w:ilvl="2" w:tplc="27ECF484" w:tentative="1">
      <w:start w:val="1"/>
      <w:numFmt w:val="bullet"/>
      <w:lvlText w:val="•"/>
      <w:lvlJc w:val="left"/>
      <w:pPr>
        <w:tabs>
          <w:tab w:val="num" w:pos="2160"/>
        </w:tabs>
        <w:ind w:left="2160" w:hanging="360"/>
      </w:pPr>
      <w:rPr>
        <w:rFonts w:ascii="Arial" w:hAnsi="Arial" w:hint="default"/>
      </w:rPr>
    </w:lvl>
    <w:lvl w:ilvl="3" w:tplc="ED06810A" w:tentative="1">
      <w:start w:val="1"/>
      <w:numFmt w:val="bullet"/>
      <w:lvlText w:val="•"/>
      <w:lvlJc w:val="left"/>
      <w:pPr>
        <w:tabs>
          <w:tab w:val="num" w:pos="2880"/>
        </w:tabs>
        <w:ind w:left="2880" w:hanging="360"/>
      </w:pPr>
      <w:rPr>
        <w:rFonts w:ascii="Arial" w:hAnsi="Arial" w:hint="default"/>
      </w:rPr>
    </w:lvl>
    <w:lvl w:ilvl="4" w:tplc="CCDEFCAE" w:tentative="1">
      <w:start w:val="1"/>
      <w:numFmt w:val="bullet"/>
      <w:lvlText w:val="•"/>
      <w:lvlJc w:val="left"/>
      <w:pPr>
        <w:tabs>
          <w:tab w:val="num" w:pos="3600"/>
        </w:tabs>
        <w:ind w:left="3600" w:hanging="360"/>
      </w:pPr>
      <w:rPr>
        <w:rFonts w:ascii="Arial" w:hAnsi="Arial" w:hint="default"/>
      </w:rPr>
    </w:lvl>
    <w:lvl w:ilvl="5" w:tplc="56DCA688" w:tentative="1">
      <w:start w:val="1"/>
      <w:numFmt w:val="bullet"/>
      <w:lvlText w:val="•"/>
      <w:lvlJc w:val="left"/>
      <w:pPr>
        <w:tabs>
          <w:tab w:val="num" w:pos="4320"/>
        </w:tabs>
        <w:ind w:left="4320" w:hanging="360"/>
      </w:pPr>
      <w:rPr>
        <w:rFonts w:ascii="Arial" w:hAnsi="Arial" w:hint="default"/>
      </w:rPr>
    </w:lvl>
    <w:lvl w:ilvl="6" w:tplc="3954A7D8" w:tentative="1">
      <w:start w:val="1"/>
      <w:numFmt w:val="bullet"/>
      <w:lvlText w:val="•"/>
      <w:lvlJc w:val="left"/>
      <w:pPr>
        <w:tabs>
          <w:tab w:val="num" w:pos="5040"/>
        </w:tabs>
        <w:ind w:left="5040" w:hanging="360"/>
      </w:pPr>
      <w:rPr>
        <w:rFonts w:ascii="Arial" w:hAnsi="Arial" w:hint="default"/>
      </w:rPr>
    </w:lvl>
    <w:lvl w:ilvl="7" w:tplc="8676F0CA" w:tentative="1">
      <w:start w:val="1"/>
      <w:numFmt w:val="bullet"/>
      <w:lvlText w:val="•"/>
      <w:lvlJc w:val="left"/>
      <w:pPr>
        <w:tabs>
          <w:tab w:val="num" w:pos="5760"/>
        </w:tabs>
        <w:ind w:left="5760" w:hanging="360"/>
      </w:pPr>
      <w:rPr>
        <w:rFonts w:ascii="Arial" w:hAnsi="Arial" w:hint="default"/>
      </w:rPr>
    </w:lvl>
    <w:lvl w:ilvl="8" w:tplc="F40893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EA36C2"/>
    <w:multiLevelType w:val="hybridMultilevel"/>
    <w:tmpl w:val="CDF01C6A"/>
    <w:lvl w:ilvl="0" w:tplc="682A70C6">
      <w:start w:val="1"/>
      <w:numFmt w:val="bullet"/>
      <w:lvlText w:val="•"/>
      <w:lvlJc w:val="left"/>
      <w:pPr>
        <w:tabs>
          <w:tab w:val="num" w:pos="720"/>
        </w:tabs>
        <w:ind w:left="720" w:hanging="360"/>
      </w:pPr>
      <w:rPr>
        <w:rFonts w:ascii="Arial" w:hAnsi="Arial" w:hint="default"/>
      </w:rPr>
    </w:lvl>
    <w:lvl w:ilvl="1" w:tplc="E624A1F4" w:tentative="1">
      <w:start w:val="1"/>
      <w:numFmt w:val="bullet"/>
      <w:lvlText w:val="•"/>
      <w:lvlJc w:val="left"/>
      <w:pPr>
        <w:tabs>
          <w:tab w:val="num" w:pos="1440"/>
        </w:tabs>
        <w:ind w:left="1440" w:hanging="360"/>
      </w:pPr>
      <w:rPr>
        <w:rFonts w:ascii="Arial" w:hAnsi="Arial" w:hint="default"/>
      </w:rPr>
    </w:lvl>
    <w:lvl w:ilvl="2" w:tplc="8D08F2C6" w:tentative="1">
      <w:start w:val="1"/>
      <w:numFmt w:val="bullet"/>
      <w:lvlText w:val="•"/>
      <w:lvlJc w:val="left"/>
      <w:pPr>
        <w:tabs>
          <w:tab w:val="num" w:pos="2160"/>
        </w:tabs>
        <w:ind w:left="2160" w:hanging="360"/>
      </w:pPr>
      <w:rPr>
        <w:rFonts w:ascii="Arial" w:hAnsi="Arial" w:hint="default"/>
      </w:rPr>
    </w:lvl>
    <w:lvl w:ilvl="3" w:tplc="1782553C" w:tentative="1">
      <w:start w:val="1"/>
      <w:numFmt w:val="bullet"/>
      <w:lvlText w:val="•"/>
      <w:lvlJc w:val="left"/>
      <w:pPr>
        <w:tabs>
          <w:tab w:val="num" w:pos="2880"/>
        </w:tabs>
        <w:ind w:left="2880" w:hanging="360"/>
      </w:pPr>
      <w:rPr>
        <w:rFonts w:ascii="Arial" w:hAnsi="Arial" w:hint="default"/>
      </w:rPr>
    </w:lvl>
    <w:lvl w:ilvl="4" w:tplc="456805CC" w:tentative="1">
      <w:start w:val="1"/>
      <w:numFmt w:val="bullet"/>
      <w:lvlText w:val="•"/>
      <w:lvlJc w:val="left"/>
      <w:pPr>
        <w:tabs>
          <w:tab w:val="num" w:pos="3600"/>
        </w:tabs>
        <w:ind w:left="3600" w:hanging="360"/>
      </w:pPr>
      <w:rPr>
        <w:rFonts w:ascii="Arial" w:hAnsi="Arial" w:hint="default"/>
      </w:rPr>
    </w:lvl>
    <w:lvl w:ilvl="5" w:tplc="C832BD90" w:tentative="1">
      <w:start w:val="1"/>
      <w:numFmt w:val="bullet"/>
      <w:lvlText w:val="•"/>
      <w:lvlJc w:val="left"/>
      <w:pPr>
        <w:tabs>
          <w:tab w:val="num" w:pos="4320"/>
        </w:tabs>
        <w:ind w:left="4320" w:hanging="360"/>
      </w:pPr>
      <w:rPr>
        <w:rFonts w:ascii="Arial" w:hAnsi="Arial" w:hint="default"/>
      </w:rPr>
    </w:lvl>
    <w:lvl w:ilvl="6" w:tplc="F3000630" w:tentative="1">
      <w:start w:val="1"/>
      <w:numFmt w:val="bullet"/>
      <w:lvlText w:val="•"/>
      <w:lvlJc w:val="left"/>
      <w:pPr>
        <w:tabs>
          <w:tab w:val="num" w:pos="5040"/>
        </w:tabs>
        <w:ind w:left="5040" w:hanging="360"/>
      </w:pPr>
      <w:rPr>
        <w:rFonts w:ascii="Arial" w:hAnsi="Arial" w:hint="default"/>
      </w:rPr>
    </w:lvl>
    <w:lvl w:ilvl="7" w:tplc="9956F082" w:tentative="1">
      <w:start w:val="1"/>
      <w:numFmt w:val="bullet"/>
      <w:lvlText w:val="•"/>
      <w:lvlJc w:val="left"/>
      <w:pPr>
        <w:tabs>
          <w:tab w:val="num" w:pos="5760"/>
        </w:tabs>
        <w:ind w:left="5760" w:hanging="360"/>
      </w:pPr>
      <w:rPr>
        <w:rFonts w:ascii="Arial" w:hAnsi="Arial" w:hint="default"/>
      </w:rPr>
    </w:lvl>
    <w:lvl w:ilvl="8" w:tplc="6AB2C7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72FF4"/>
    <w:multiLevelType w:val="hybridMultilevel"/>
    <w:tmpl w:val="DB260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9007F4"/>
    <w:multiLevelType w:val="hybridMultilevel"/>
    <w:tmpl w:val="A9105572"/>
    <w:lvl w:ilvl="0" w:tplc="92C645A6">
      <w:start w:val="1"/>
      <w:numFmt w:val="bullet"/>
      <w:lvlText w:val=""/>
      <w:lvlJc w:val="left"/>
      <w:pPr>
        <w:tabs>
          <w:tab w:val="num" w:pos="720"/>
        </w:tabs>
        <w:ind w:left="720" w:hanging="360"/>
      </w:pPr>
      <w:rPr>
        <w:rFonts w:ascii="Wingdings" w:hAnsi="Wingdings" w:hint="default"/>
      </w:rPr>
    </w:lvl>
    <w:lvl w:ilvl="1" w:tplc="3DF8DCA8" w:tentative="1">
      <w:start w:val="1"/>
      <w:numFmt w:val="bullet"/>
      <w:lvlText w:val=""/>
      <w:lvlJc w:val="left"/>
      <w:pPr>
        <w:tabs>
          <w:tab w:val="num" w:pos="1440"/>
        </w:tabs>
        <w:ind w:left="1440" w:hanging="360"/>
      </w:pPr>
      <w:rPr>
        <w:rFonts w:ascii="Wingdings" w:hAnsi="Wingdings" w:hint="default"/>
      </w:rPr>
    </w:lvl>
    <w:lvl w:ilvl="2" w:tplc="A0824C04" w:tentative="1">
      <w:start w:val="1"/>
      <w:numFmt w:val="bullet"/>
      <w:lvlText w:val=""/>
      <w:lvlJc w:val="left"/>
      <w:pPr>
        <w:tabs>
          <w:tab w:val="num" w:pos="2160"/>
        </w:tabs>
        <w:ind w:left="2160" w:hanging="360"/>
      </w:pPr>
      <w:rPr>
        <w:rFonts w:ascii="Wingdings" w:hAnsi="Wingdings" w:hint="default"/>
      </w:rPr>
    </w:lvl>
    <w:lvl w:ilvl="3" w:tplc="9C584A72" w:tentative="1">
      <w:start w:val="1"/>
      <w:numFmt w:val="bullet"/>
      <w:lvlText w:val=""/>
      <w:lvlJc w:val="left"/>
      <w:pPr>
        <w:tabs>
          <w:tab w:val="num" w:pos="2880"/>
        </w:tabs>
        <w:ind w:left="2880" w:hanging="360"/>
      </w:pPr>
      <w:rPr>
        <w:rFonts w:ascii="Wingdings" w:hAnsi="Wingdings" w:hint="default"/>
      </w:rPr>
    </w:lvl>
    <w:lvl w:ilvl="4" w:tplc="4A94A024" w:tentative="1">
      <w:start w:val="1"/>
      <w:numFmt w:val="bullet"/>
      <w:lvlText w:val=""/>
      <w:lvlJc w:val="left"/>
      <w:pPr>
        <w:tabs>
          <w:tab w:val="num" w:pos="3600"/>
        </w:tabs>
        <w:ind w:left="3600" w:hanging="360"/>
      </w:pPr>
      <w:rPr>
        <w:rFonts w:ascii="Wingdings" w:hAnsi="Wingdings" w:hint="default"/>
      </w:rPr>
    </w:lvl>
    <w:lvl w:ilvl="5" w:tplc="2E98F7A4" w:tentative="1">
      <w:start w:val="1"/>
      <w:numFmt w:val="bullet"/>
      <w:lvlText w:val=""/>
      <w:lvlJc w:val="left"/>
      <w:pPr>
        <w:tabs>
          <w:tab w:val="num" w:pos="4320"/>
        </w:tabs>
        <w:ind w:left="4320" w:hanging="360"/>
      </w:pPr>
      <w:rPr>
        <w:rFonts w:ascii="Wingdings" w:hAnsi="Wingdings" w:hint="default"/>
      </w:rPr>
    </w:lvl>
    <w:lvl w:ilvl="6" w:tplc="EA1A6A6E" w:tentative="1">
      <w:start w:val="1"/>
      <w:numFmt w:val="bullet"/>
      <w:lvlText w:val=""/>
      <w:lvlJc w:val="left"/>
      <w:pPr>
        <w:tabs>
          <w:tab w:val="num" w:pos="5040"/>
        </w:tabs>
        <w:ind w:left="5040" w:hanging="360"/>
      </w:pPr>
      <w:rPr>
        <w:rFonts w:ascii="Wingdings" w:hAnsi="Wingdings" w:hint="default"/>
      </w:rPr>
    </w:lvl>
    <w:lvl w:ilvl="7" w:tplc="8B56EF06" w:tentative="1">
      <w:start w:val="1"/>
      <w:numFmt w:val="bullet"/>
      <w:lvlText w:val=""/>
      <w:lvlJc w:val="left"/>
      <w:pPr>
        <w:tabs>
          <w:tab w:val="num" w:pos="5760"/>
        </w:tabs>
        <w:ind w:left="5760" w:hanging="360"/>
      </w:pPr>
      <w:rPr>
        <w:rFonts w:ascii="Wingdings" w:hAnsi="Wingdings" w:hint="default"/>
      </w:rPr>
    </w:lvl>
    <w:lvl w:ilvl="8" w:tplc="414ECE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129C3"/>
    <w:multiLevelType w:val="hybridMultilevel"/>
    <w:tmpl w:val="A9FA616C"/>
    <w:lvl w:ilvl="0" w:tplc="DB1C55D0">
      <w:start w:val="1"/>
      <w:numFmt w:val="bullet"/>
      <w:lvlText w:val=""/>
      <w:lvlJc w:val="left"/>
      <w:pPr>
        <w:tabs>
          <w:tab w:val="num" w:pos="720"/>
        </w:tabs>
        <w:ind w:left="720" w:hanging="360"/>
      </w:pPr>
      <w:rPr>
        <w:rFonts w:ascii="Wingdings" w:hAnsi="Wingdings" w:hint="default"/>
      </w:rPr>
    </w:lvl>
    <w:lvl w:ilvl="1" w:tplc="6382F37A" w:tentative="1">
      <w:start w:val="1"/>
      <w:numFmt w:val="bullet"/>
      <w:lvlText w:val=""/>
      <w:lvlJc w:val="left"/>
      <w:pPr>
        <w:tabs>
          <w:tab w:val="num" w:pos="1440"/>
        </w:tabs>
        <w:ind w:left="1440" w:hanging="360"/>
      </w:pPr>
      <w:rPr>
        <w:rFonts w:ascii="Wingdings" w:hAnsi="Wingdings" w:hint="default"/>
      </w:rPr>
    </w:lvl>
    <w:lvl w:ilvl="2" w:tplc="2C10EAC0" w:tentative="1">
      <w:start w:val="1"/>
      <w:numFmt w:val="bullet"/>
      <w:lvlText w:val=""/>
      <w:lvlJc w:val="left"/>
      <w:pPr>
        <w:tabs>
          <w:tab w:val="num" w:pos="2160"/>
        </w:tabs>
        <w:ind w:left="2160" w:hanging="360"/>
      </w:pPr>
      <w:rPr>
        <w:rFonts w:ascii="Wingdings" w:hAnsi="Wingdings" w:hint="default"/>
      </w:rPr>
    </w:lvl>
    <w:lvl w:ilvl="3" w:tplc="8D8CD582" w:tentative="1">
      <w:start w:val="1"/>
      <w:numFmt w:val="bullet"/>
      <w:lvlText w:val=""/>
      <w:lvlJc w:val="left"/>
      <w:pPr>
        <w:tabs>
          <w:tab w:val="num" w:pos="2880"/>
        </w:tabs>
        <w:ind w:left="2880" w:hanging="360"/>
      </w:pPr>
      <w:rPr>
        <w:rFonts w:ascii="Wingdings" w:hAnsi="Wingdings" w:hint="default"/>
      </w:rPr>
    </w:lvl>
    <w:lvl w:ilvl="4" w:tplc="78DE4CA4" w:tentative="1">
      <w:start w:val="1"/>
      <w:numFmt w:val="bullet"/>
      <w:lvlText w:val=""/>
      <w:lvlJc w:val="left"/>
      <w:pPr>
        <w:tabs>
          <w:tab w:val="num" w:pos="3600"/>
        </w:tabs>
        <w:ind w:left="3600" w:hanging="360"/>
      </w:pPr>
      <w:rPr>
        <w:rFonts w:ascii="Wingdings" w:hAnsi="Wingdings" w:hint="default"/>
      </w:rPr>
    </w:lvl>
    <w:lvl w:ilvl="5" w:tplc="9EFCA868" w:tentative="1">
      <w:start w:val="1"/>
      <w:numFmt w:val="bullet"/>
      <w:lvlText w:val=""/>
      <w:lvlJc w:val="left"/>
      <w:pPr>
        <w:tabs>
          <w:tab w:val="num" w:pos="4320"/>
        </w:tabs>
        <w:ind w:left="4320" w:hanging="360"/>
      </w:pPr>
      <w:rPr>
        <w:rFonts w:ascii="Wingdings" w:hAnsi="Wingdings" w:hint="default"/>
      </w:rPr>
    </w:lvl>
    <w:lvl w:ilvl="6" w:tplc="07B4CDE0" w:tentative="1">
      <w:start w:val="1"/>
      <w:numFmt w:val="bullet"/>
      <w:lvlText w:val=""/>
      <w:lvlJc w:val="left"/>
      <w:pPr>
        <w:tabs>
          <w:tab w:val="num" w:pos="5040"/>
        </w:tabs>
        <w:ind w:left="5040" w:hanging="360"/>
      </w:pPr>
      <w:rPr>
        <w:rFonts w:ascii="Wingdings" w:hAnsi="Wingdings" w:hint="default"/>
      </w:rPr>
    </w:lvl>
    <w:lvl w:ilvl="7" w:tplc="A246D7D2" w:tentative="1">
      <w:start w:val="1"/>
      <w:numFmt w:val="bullet"/>
      <w:lvlText w:val=""/>
      <w:lvlJc w:val="left"/>
      <w:pPr>
        <w:tabs>
          <w:tab w:val="num" w:pos="5760"/>
        </w:tabs>
        <w:ind w:left="5760" w:hanging="360"/>
      </w:pPr>
      <w:rPr>
        <w:rFonts w:ascii="Wingdings" w:hAnsi="Wingdings" w:hint="default"/>
      </w:rPr>
    </w:lvl>
    <w:lvl w:ilvl="8" w:tplc="2DAEBE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C256F"/>
    <w:multiLevelType w:val="hybridMultilevel"/>
    <w:tmpl w:val="B92A377C"/>
    <w:lvl w:ilvl="0" w:tplc="0254D3FA">
      <w:start w:val="1"/>
      <w:numFmt w:val="bullet"/>
      <w:lvlText w:val="•"/>
      <w:lvlJc w:val="left"/>
      <w:pPr>
        <w:tabs>
          <w:tab w:val="num" w:pos="720"/>
        </w:tabs>
        <w:ind w:left="720" w:hanging="360"/>
      </w:pPr>
      <w:rPr>
        <w:rFonts w:ascii="Arial" w:hAnsi="Arial" w:hint="default"/>
      </w:rPr>
    </w:lvl>
    <w:lvl w:ilvl="1" w:tplc="AC920B0C" w:tentative="1">
      <w:start w:val="1"/>
      <w:numFmt w:val="bullet"/>
      <w:lvlText w:val="•"/>
      <w:lvlJc w:val="left"/>
      <w:pPr>
        <w:tabs>
          <w:tab w:val="num" w:pos="1440"/>
        </w:tabs>
        <w:ind w:left="1440" w:hanging="360"/>
      </w:pPr>
      <w:rPr>
        <w:rFonts w:ascii="Arial" w:hAnsi="Arial" w:hint="default"/>
      </w:rPr>
    </w:lvl>
    <w:lvl w:ilvl="2" w:tplc="253E202C" w:tentative="1">
      <w:start w:val="1"/>
      <w:numFmt w:val="bullet"/>
      <w:lvlText w:val="•"/>
      <w:lvlJc w:val="left"/>
      <w:pPr>
        <w:tabs>
          <w:tab w:val="num" w:pos="2160"/>
        </w:tabs>
        <w:ind w:left="2160" w:hanging="360"/>
      </w:pPr>
      <w:rPr>
        <w:rFonts w:ascii="Arial" w:hAnsi="Arial" w:hint="default"/>
      </w:rPr>
    </w:lvl>
    <w:lvl w:ilvl="3" w:tplc="BB58C9A8" w:tentative="1">
      <w:start w:val="1"/>
      <w:numFmt w:val="bullet"/>
      <w:lvlText w:val="•"/>
      <w:lvlJc w:val="left"/>
      <w:pPr>
        <w:tabs>
          <w:tab w:val="num" w:pos="2880"/>
        </w:tabs>
        <w:ind w:left="2880" w:hanging="360"/>
      </w:pPr>
      <w:rPr>
        <w:rFonts w:ascii="Arial" w:hAnsi="Arial" w:hint="default"/>
      </w:rPr>
    </w:lvl>
    <w:lvl w:ilvl="4" w:tplc="AB10041C" w:tentative="1">
      <w:start w:val="1"/>
      <w:numFmt w:val="bullet"/>
      <w:lvlText w:val="•"/>
      <w:lvlJc w:val="left"/>
      <w:pPr>
        <w:tabs>
          <w:tab w:val="num" w:pos="3600"/>
        </w:tabs>
        <w:ind w:left="3600" w:hanging="360"/>
      </w:pPr>
      <w:rPr>
        <w:rFonts w:ascii="Arial" w:hAnsi="Arial" w:hint="default"/>
      </w:rPr>
    </w:lvl>
    <w:lvl w:ilvl="5" w:tplc="F8383964" w:tentative="1">
      <w:start w:val="1"/>
      <w:numFmt w:val="bullet"/>
      <w:lvlText w:val="•"/>
      <w:lvlJc w:val="left"/>
      <w:pPr>
        <w:tabs>
          <w:tab w:val="num" w:pos="4320"/>
        </w:tabs>
        <w:ind w:left="4320" w:hanging="360"/>
      </w:pPr>
      <w:rPr>
        <w:rFonts w:ascii="Arial" w:hAnsi="Arial" w:hint="default"/>
      </w:rPr>
    </w:lvl>
    <w:lvl w:ilvl="6" w:tplc="09566D8C" w:tentative="1">
      <w:start w:val="1"/>
      <w:numFmt w:val="bullet"/>
      <w:lvlText w:val="•"/>
      <w:lvlJc w:val="left"/>
      <w:pPr>
        <w:tabs>
          <w:tab w:val="num" w:pos="5040"/>
        </w:tabs>
        <w:ind w:left="5040" w:hanging="360"/>
      </w:pPr>
      <w:rPr>
        <w:rFonts w:ascii="Arial" w:hAnsi="Arial" w:hint="default"/>
      </w:rPr>
    </w:lvl>
    <w:lvl w:ilvl="7" w:tplc="EC9006BA" w:tentative="1">
      <w:start w:val="1"/>
      <w:numFmt w:val="bullet"/>
      <w:lvlText w:val="•"/>
      <w:lvlJc w:val="left"/>
      <w:pPr>
        <w:tabs>
          <w:tab w:val="num" w:pos="5760"/>
        </w:tabs>
        <w:ind w:left="5760" w:hanging="360"/>
      </w:pPr>
      <w:rPr>
        <w:rFonts w:ascii="Arial" w:hAnsi="Arial" w:hint="default"/>
      </w:rPr>
    </w:lvl>
    <w:lvl w:ilvl="8" w:tplc="46FA74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A27E89"/>
    <w:multiLevelType w:val="hybridMultilevel"/>
    <w:tmpl w:val="55F649F8"/>
    <w:lvl w:ilvl="0" w:tplc="28D83374">
      <w:start w:val="1"/>
      <w:numFmt w:val="bullet"/>
      <w:lvlText w:val="●"/>
      <w:lvlJc w:val="left"/>
      <w:pPr>
        <w:tabs>
          <w:tab w:val="num" w:pos="720"/>
        </w:tabs>
        <w:ind w:left="720" w:hanging="360"/>
      </w:pPr>
      <w:rPr>
        <w:rFonts w:ascii="Calibri" w:hAnsi="Calibri" w:hint="default"/>
      </w:rPr>
    </w:lvl>
    <w:lvl w:ilvl="1" w:tplc="5EE28638" w:tentative="1">
      <w:start w:val="1"/>
      <w:numFmt w:val="bullet"/>
      <w:lvlText w:val="●"/>
      <w:lvlJc w:val="left"/>
      <w:pPr>
        <w:tabs>
          <w:tab w:val="num" w:pos="1440"/>
        </w:tabs>
        <w:ind w:left="1440" w:hanging="360"/>
      </w:pPr>
      <w:rPr>
        <w:rFonts w:ascii="Calibri" w:hAnsi="Calibri" w:hint="default"/>
      </w:rPr>
    </w:lvl>
    <w:lvl w:ilvl="2" w:tplc="8758D1FE" w:tentative="1">
      <w:start w:val="1"/>
      <w:numFmt w:val="bullet"/>
      <w:lvlText w:val="●"/>
      <w:lvlJc w:val="left"/>
      <w:pPr>
        <w:tabs>
          <w:tab w:val="num" w:pos="2160"/>
        </w:tabs>
        <w:ind w:left="2160" w:hanging="360"/>
      </w:pPr>
      <w:rPr>
        <w:rFonts w:ascii="Calibri" w:hAnsi="Calibri" w:hint="default"/>
      </w:rPr>
    </w:lvl>
    <w:lvl w:ilvl="3" w:tplc="85660F0C" w:tentative="1">
      <w:start w:val="1"/>
      <w:numFmt w:val="bullet"/>
      <w:lvlText w:val="●"/>
      <w:lvlJc w:val="left"/>
      <w:pPr>
        <w:tabs>
          <w:tab w:val="num" w:pos="2880"/>
        </w:tabs>
        <w:ind w:left="2880" w:hanging="360"/>
      </w:pPr>
      <w:rPr>
        <w:rFonts w:ascii="Calibri" w:hAnsi="Calibri" w:hint="default"/>
      </w:rPr>
    </w:lvl>
    <w:lvl w:ilvl="4" w:tplc="902C7DF2" w:tentative="1">
      <w:start w:val="1"/>
      <w:numFmt w:val="bullet"/>
      <w:lvlText w:val="●"/>
      <w:lvlJc w:val="left"/>
      <w:pPr>
        <w:tabs>
          <w:tab w:val="num" w:pos="3600"/>
        </w:tabs>
        <w:ind w:left="3600" w:hanging="360"/>
      </w:pPr>
      <w:rPr>
        <w:rFonts w:ascii="Calibri" w:hAnsi="Calibri" w:hint="default"/>
      </w:rPr>
    </w:lvl>
    <w:lvl w:ilvl="5" w:tplc="4EAEC400" w:tentative="1">
      <w:start w:val="1"/>
      <w:numFmt w:val="bullet"/>
      <w:lvlText w:val="●"/>
      <w:lvlJc w:val="left"/>
      <w:pPr>
        <w:tabs>
          <w:tab w:val="num" w:pos="4320"/>
        </w:tabs>
        <w:ind w:left="4320" w:hanging="360"/>
      </w:pPr>
      <w:rPr>
        <w:rFonts w:ascii="Calibri" w:hAnsi="Calibri" w:hint="default"/>
      </w:rPr>
    </w:lvl>
    <w:lvl w:ilvl="6" w:tplc="EE20E0BC" w:tentative="1">
      <w:start w:val="1"/>
      <w:numFmt w:val="bullet"/>
      <w:lvlText w:val="●"/>
      <w:lvlJc w:val="left"/>
      <w:pPr>
        <w:tabs>
          <w:tab w:val="num" w:pos="5040"/>
        </w:tabs>
        <w:ind w:left="5040" w:hanging="360"/>
      </w:pPr>
      <w:rPr>
        <w:rFonts w:ascii="Calibri" w:hAnsi="Calibri" w:hint="default"/>
      </w:rPr>
    </w:lvl>
    <w:lvl w:ilvl="7" w:tplc="24A67AF2" w:tentative="1">
      <w:start w:val="1"/>
      <w:numFmt w:val="bullet"/>
      <w:lvlText w:val="●"/>
      <w:lvlJc w:val="left"/>
      <w:pPr>
        <w:tabs>
          <w:tab w:val="num" w:pos="5760"/>
        </w:tabs>
        <w:ind w:left="5760" w:hanging="360"/>
      </w:pPr>
      <w:rPr>
        <w:rFonts w:ascii="Calibri" w:hAnsi="Calibri" w:hint="default"/>
      </w:rPr>
    </w:lvl>
    <w:lvl w:ilvl="8" w:tplc="13B0A0B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21C3C36"/>
    <w:multiLevelType w:val="hybridMultilevel"/>
    <w:tmpl w:val="3AE26B86"/>
    <w:lvl w:ilvl="0" w:tplc="6FC44110">
      <w:start w:val="1"/>
      <w:numFmt w:val="bullet"/>
      <w:lvlText w:val="●"/>
      <w:lvlJc w:val="left"/>
      <w:pPr>
        <w:tabs>
          <w:tab w:val="num" w:pos="720"/>
        </w:tabs>
        <w:ind w:left="720" w:hanging="360"/>
      </w:pPr>
      <w:rPr>
        <w:rFonts w:ascii="Calibri" w:hAnsi="Calibri" w:hint="default"/>
      </w:rPr>
    </w:lvl>
    <w:lvl w:ilvl="1" w:tplc="9124A5CA" w:tentative="1">
      <w:start w:val="1"/>
      <w:numFmt w:val="bullet"/>
      <w:lvlText w:val="●"/>
      <w:lvlJc w:val="left"/>
      <w:pPr>
        <w:tabs>
          <w:tab w:val="num" w:pos="1440"/>
        </w:tabs>
        <w:ind w:left="1440" w:hanging="360"/>
      </w:pPr>
      <w:rPr>
        <w:rFonts w:ascii="Calibri" w:hAnsi="Calibri" w:hint="default"/>
      </w:rPr>
    </w:lvl>
    <w:lvl w:ilvl="2" w:tplc="E69A40C0" w:tentative="1">
      <w:start w:val="1"/>
      <w:numFmt w:val="bullet"/>
      <w:lvlText w:val="●"/>
      <w:lvlJc w:val="left"/>
      <w:pPr>
        <w:tabs>
          <w:tab w:val="num" w:pos="2160"/>
        </w:tabs>
        <w:ind w:left="2160" w:hanging="360"/>
      </w:pPr>
      <w:rPr>
        <w:rFonts w:ascii="Calibri" w:hAnsi="Calibri" w:hint="default"/>
      </w:rPr>
    </w:lvl>
    <w:lvl w:ilvl="3" w:tplc="7372481A" w:tentative="1">
      <w:start w:val="1"/>
      <w:numFmt w:val="bullet"/>
      <w:lvlText w:val="●"/>
      <w:lvlJc w:val="left"/>
      <w:pPr>
        <w:tabs>
          <w:tab w:val="num" w:pos="2880"/>
        </w:tabs>
        <w:ind w:left="2880" w:hanging="360"/>
      </w:pPr>
      <w:rPr>
        <w:rFonts w:ascii="Calibri" w:hAnsi="Calibri" w:hint="default"/>
      </w:rPr>
    </w:lvl>
    <w:lvl w:ilvl="4" w:tplc="A17E09AE" w:tentative="1">
      <w:start w:val="1"/>
      <w:numFmt w:val="bullet"/>
      <w:lvlText w:val="●"/>
      <w:lvlJc w:val="left"/>
      <w:pPr>
        <w:tabs>
          <w:tab w:val="num" w:pos="3600"/>
        </w:tabs>
        <w:ind w:left="3600" w:hanging="360"/>
      </w:pPr>
      <w:rPr>
        <w:rFonts w:ascii="Calibri" w:hAnsi="Calibri" w:hint="default"/>
      </w:rPr>
    </w:lvl>
    <w:lvl w:ilvl="5" w:tplc="BF8622C2" w:tentative="1">
      <w:start w:val="1"/>
      <w:numFmt w:val="bullet"/>
      <w:lvlText w:val="●"/>
      <w:lvlJc w:val="left"/>
      <w:pPr>
        <w:tabs>
          <w:tab w:val="num" w:pos="4320"/>
        </w:tabs>
        <w:ind w:left="4320" w:hanging="360"/>
      </w:pPr>
      <w:rPr>
        <w:rFonts w:ascii="Calibri" w:hAnsi="Calibri" w:hint="default"/>
      </w:rPr>
    </w:lvl>
    <w:lvl w:ilvl="6" w:tplc="C4163526" w:tentative="1">
      <w:start w:val="1"/>
      <w:numFmt w:val="bullet"/>
      <w:lvlText w:val="●"/>
      <w:lvlJc w:val="left"/>
      <w:pPr>
        <w:tabs>
          <w:tab w:val="num" w:pos="5040"/>
        </w:tabs>
        <w:ind w:left="5040" w:hanging="360"/>
      </w:pPr>
      <w:rPr>
        <w:rFonts w:ascii="Calibri" w:hAnsi="Calibri" w:hint="default"/>
      </w:rPr>
    </w:lvl>
    <w:lvl w:ilvl="7" w:tplc="3914FE7A" w:tentative="1">
      <w:start w:val="1"/>
      <w:numFmt w:val="bullet"/>
      <w:lvlText w:val="●"/>
      <w:lvlJc w:val="left"/>
      <w:pPr>
        <w:tabs>
          <w:tab w:val="num" w:pos="5760"/>
        </w:tabs>
        <w:ind w:left="5760" w:hanging="360"/>
      </w:pPr>
      <w:rPr>
        <w:rFonts w:ascii="Calibri" w:hAnsi="Calibri" w:hint="default"/>
      </w:rPr>
    </w:lvl>
    <w:lvl w:ilvl="8" w:tplc="2C00412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36A418B"/>
    <w:multiLevelType w:val="hybridMultilevel"/>
    <w:tmpl w:val="5E985FDC"/>
    <w:lvl w:ilvl="0" w:tplc="DAF45D00">
      <w:start w:val="1"/>
      <w:numFmt w:val="bullet"/>
      <w:lvlText w:val="•"/>
      <w:lvlJc w:val="left"/>
      <w:pPr>
        <w:tabs>
          <w:tab w:val="num" w:pos="720"/>
        </w:tabs>
        <w:ind w:left="720" w:hanging="360"/>
      </w:pPr>
      <w:rPr>
        <w:rFonts w:ascii="Arial" w:hAnsi="Arial" w:hint="default"/>
      </w:rPr>
    </w:lvl>
    <w:lvl w:ilvl="1" w:tplc="20E8AFDE" w:tentative="1">
      <w:start w:val="1"/>
      <w:numFmt w:val="bullet"/>
      <w:lvlText w:val="•"/>
      <w:lvlJc w:val="left"/>
      <w:pPr>
        <w:tabs>
          <w:tab w:val="num" w:pos="1440"/>
        </w:tabs>
        <w:ind w:left="1440" w:hanging="360"/>
      </w:pPr>
      <w:rPr>
        <w:rFonts w:ascii="Arial" w:hAnsi="Arial" w:hint="default"/>
      </w:rPr>
    </w:lvl>
    <w:lvl w:ilvl="2" w:tplc="471EA34C" w:tentative="1">
      <w:start w:val="1"/>
      <w:numFmt w:val="bullet"/>
      <w:lvlText w:val="•"/>
      <w:lvlJc w:val="left"/>
      <w:pPr>
        <w:tabs>
          <w:tab w:val="num" w:pos="2160"/>
        </w:tabs>
        <w:ind w:left="2160" w:hanging="360"/>
      </w:pPr>
      <w:rPr>
        <w:rFonts w:ascii="Arial" w:hAnsi="Arial" w:hint="default"/>
      </w:rPr>
    </w:lvl>
    <w:lvl w:ilvl="3" w:tplc="4A5071A4" w:tentative="1">
      <w:start w:val="1"/>
      <w:numFmt w:val="bullet"/>
      <w:lvlText w:val="•"/>
      <w:lvlJc w:val="left"/>
      <w:pPr>
        <w:tabs>
          <w:tab w:val="num" w:pos="2880"/>
        </w:tabs>
        <w:ind w:left="2880" w:hanging="360"/>
      </w:pPr>
      <w:rPr>
        <w:rFonts w:ascii="Arial" w:hAnsi="Arial" w:hint="default"/>
      </w:rPr>
    </w:lvl>
    <w:lvl w:ilvl="4" w:tplc="1CE850B0" w:tentative="1">
      <w:start w:val="1"/>
      <w:numFmt w:val="bullet"/>
      <w:lvlText w:val="•"/>
      <w:lvlJc w:val="left"/>
      <w:pPr>
        <w:tabs>
          <w:tab w:val="num" w:pos="3600"/>
        </w:tabs>
        <w:ind w:left="3600" w:hanging="360"/>
      </w:pPr>
      <w:rPr>
        <w:rFonts w:ascii="Arial" w:hAnsi="Arial" w:hint="default"/>
      </w:rPr>
    </w:lvl>
    <w:lvl w:ilvl="5" w:tplc="EE167306" w:tentative="1">
      <w:start w:val="1"/>
      <w:numFmt w:val="bullet"/>
      <w:lvlText w:val="•"/>
      <w:lvlJc w:val="left"/>
      <w:pPr>
        <w:tabs>
          <w:tab w:val="num" w:pos="4320"/>
        </w:tabs>
        <w:ind w:left="4320" w:hanging="360"/>
      </w:pPr>
      <w:rPr>
        <w:rFonts w:ascii="Arial" w:hAnsi="Arial" w:hint="default"/>
      </w:rPr>
    </w:lvl>
    <w:lvl w:ilvl="6" w:tplc="1A6AAE0A" w:tentative="1">
      <w:start w:val="1"/>
      <w:numFmt w:val="bullet"/>
      <w:lvlText w:val="•"/>
      <w:lvlJc w:val="left"/>
      <w:pPr>
        <w:tabs>
          <w:tab w:val="num" w:pos="5040"/>
        </w:tabs>
        <w:ind w:left="5040" w:hanging="360"/>
      </w:pPr>
      <w:rPr>
        <w:rFonts w:ascii="Arial" w:hAnsi="Arial" w:hint="default"/>
      </w:rPr>
    </w:lvl>
    <w:lvl w:ilvl="7" w:tplc="35E86F96" w:tentative="1">
      <w:start w:val="1"/>
      <w:numFmt w:val="bullet"/>
      <w:lvlText w:val="•"/>
      <w:lvlJc w:val="left"/>
      <w:pPr>
        <w:tabs>
          <w:tab w:val="num" w:pos="5760"/>
        </w:tabs>
        <w:ind w:left="5760" w:hanging="360"/>
      </w:pPr>
      <w:rPr>
        <w:rFonts w:ascii="Arial" w:hAnsi="Arial" w:hint="default"/>
      </w:rPr>
    </w:lvl>
    <w:lvl w:ilvl="8" w:tplc="572210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9A713A"/>
    <w:multiLevelType w:val="hybridMultilevel"/>
    <w:tmpl w:val="2BAEF902"/>
    <w:lvl w:ilvl="0" w:tplc="57085232">
      <w:start w:val="1"/>
      <w:numFmt w:val="bullet"/>
      <w:lvlText w:val="•"/>
      <w:lvlJc w:val="left"/>
      <w:pPr>
        <w:tabs>
          <w:tab w:val="num" w:pos="720"/>
        </w:tabs>
        <w:ind w:left="720" w:hanging="360"/>
      </w:pPr>
      <w:rPr>
        <w:rFonts w:ascii="Arial" w:hAnsi="Arial" w:hint="default"/>
      </w:rPr>
    </w:lvl>
    <w:lvl w:ilvl="1" w:tplc="A4AAB600" w:tentative="1">
      <w:start w:val="1"/>
      <w:numFmt w:val="bullet"/>
      <w:lvlText w:val="•"/>
      <w:lvlJc w:val="left"/>
      <w:pPr>
        <w:tabs>
          <w:tab w:val="num" w:pos="1440"/>
        </w:tabs>
        <w:ind w:left="1440" w:hanging="360"/>
      </w:pPr>
      <w:rPr>
        <w:rFonts w:ascii="Arial" w:hAnsi="Arial" w:hint="default"/>
      </w:rPr>
    </w:lvl>
    <w:lvl w:ilvl="2" w:tplc="9962EEBE" w:tentative="1">
      <w:start w:val="1"/>
      <w:numFmt w:val="bullet"/>
      <w:lvlText w:val="•"/>
      <w:lvlJc w:val="left"/>
      <w:pPr>
        <w:tabs>
          <w:tab w:val="num" w:pos="2160"/>
        </w:tabs>
        <w:ind w:left="2160" w:hanging="360"/>
      </w:pPr>
      <w:rPr>
        <w:rFonts w:ascii="Arial" w:hAnsi="Arial" w:hint="default"/>
      </w:rPr>
    </w:lvl>
    <w:lvl w:ilvl="3" w:tplc="AB72D496" w:tentative="1">
      <w:start w:val="1"/>
      <w:numFmt w:val="bullet"/>
      <w:lvlText w:val="•"/>
      <w:lvlJc w:val="left"/>
      <w:pPr>
        <w:tabs>
          <w:tab w:val="num" w:pos="2880"/>
        </w:tabs>
        <w:ind w:left="2880" w:hanging="360"/>
      </w:pPr>
      <w:rPr>
        <w:rFonts w:ascii="Arial" w:hAnsi="Arial" w:hint="default"/>
      </w:rPr>
    </w:lvl>
    <w:lvl w:ilvl="4" w:tplc="3FD09C50" w:tentative="1">
      <w:start w:val="1"/>
      <w:numFmt w:val="bullet"/>
      <w:lvlText w:val="•"/>
      <w:lvlJc w:val="left"/>
      <w:pPr>
        <w:tabs>
          <w:tab w:val="num" w:pos="3600"/>
        </w:tabs>
        <w:ind w:left="3600" w:hanging="360"/>
      </w:pPr>
      <w:rPr>
        <w:rFonts w:ascii="Arial" w:hAnsi="Arial" w:hint="default"/>
      </w:rPr>
    </w:lvl>
    <w:lvl w:ilvl="5" w:tplc="54804AF0" w:tentative="1">
      <w:start w:val="1"/>
      <w:numFmt w:val="bullet"/>
      <w:lvlText w:val="•"/>
      <w:lvlJc w:val="left"/>
      <w:pPr>
        <w:tabs>
          <w:tab w:val="num" w:pos="4320"/>
        </w:tabs>
        <w:ind w:left="4320" w:hanging="360"/>
      </w:pPr>
      <w:rPr>
        <w:rFonts w:ascii="Arial" w:hAnsi="Arial" w:hint="default"/>
      </w:rPr>
    </w:lvl>
    <w:lvl w:ilvl="6" w:tplc="39A4A968" w:tentative="1">
      <w:start w:val="1"/>
      <w:numFmt w:val="bullet"/>
      <w:lvlText w:val="•"/>
      <w:lvlJc w:val="left"/>
      <w:pPr>
        <w:tabs>
          <w:tab w:val="num" w:pos="5040"/>
        </w:tabs>
        <w:ind w:left="5040" w:hanging="360"/>
      </w:pPr>
      <w:rPr>
        <w:rFonts w:ascii="Arial" w:hAnsi="Arial" w:hint="default"/>
      </w:rPr>
    </w:lvl>
    <w:lvl w:ilvl="7" w:tplc="AFEC765C" w:tentative="1">
      <w:start w:val="1"/>
      <w:numFmt w:val="bullet"/>
      <w:lvlText w:val="•"/>
      <w:lvlJc w:val="left"/>
      <w:pPr>
        <w:tabs>
          <w:tab w:val="num" w:pos="5760"/>
        </w:tabs>
        <w:ind w:left="5760" w:hanging="360"/>
      </w:pPr>
      <w:rPr>
        <w:rFonts w:ascii="Arial" w:hAnsi="Arial" w:hint="default"/>
      </w:rPr>
    </w:lvl>
    <w:lvl w:ilvl="8" w:tplc="1A0E02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7C5959"/>
    <w:multiLevelType w:val="hybridMultilevel"/>
    <w:tmpl w:val="EC46EB72"/>
    <w:lvl w:ilvl="0" w:tplc="29AC2D9C">
      <w:start w:val="1"/>
      <w:numFmt w:val="bullet"/>
      <w:lvlText w:val="•"/>
      <w:lvlJc w:val="left"/>
      <w:pPr>
        <w:tabs>
          <w:tab w:val="num" w:pos="720"/>
        </w:tabs>
        <w:ind w:left="720" w:hanging="360"/>
      </w:pPr>
      <w:rPr>
        <w:rFonts w:ascii="Arial" w:hAnsi="Arial" w:hint="default"/>
      </w:rPr>
    </w:lvl>
    <w:lvl w:ilvl="1" w:tplc="0ADE4A3C" w:tentative="1">
      <w:start w:val="1"/>
      <w:numFmt w:val="bullet"/>
      <w:lvlText w:val="•"/>
      <w:lvlJc w:val="left"/>
      <w:pPr>
        <w:tabs>
          <w:tab w:val="num" w:pos="1440"/>
        </w:tabs>
        <w:ind w:left="1440" w:hanging="360"/>
      </w:pPr>
      <w:rPr>
        <w:rFonts w:ascii="Arial" w:hAnsi="Arial" w:hint="default"/>
      </w:rPr>
    </w:lvl>
    <w:lvl w:ilvl="2" w:tplc="4C967D86" w:tentative="1">
      <w:start w:val="1"/>
      <w:numFmt w:val="bullet"/>
      <w:lvlText w:val="•"/>
      <w:lvlJc w:val="left"/>
      <w:pPr>
        <w:tabs>
          <w:tab w:val="num" w:pos="2160"/>
        </w:tabs>
        <w:ind w:left="2160" w:hanging="360"/>
      </w:pPr>
      <w:rPr>
        <w:rFonts w:ascii="Arial" w:hAnsi="Arial" w:hint="default"/>
      </w:rPr>
    </w:lvl>
    <w:lvl w:ilvl="3" w:tplc="0D8871E4" w:tentative="1">
      <w:start w:val="1"/>
      <w:numFmt w:val="bullet"/>
      <w:lvlText w:val="•"/>
      <w:lvlJc w:val="left"/>
      <w:pPr>
        <w:tabs>
          <w:tab w:val="num" w:pos="2880"/>
        </w:tabs>
        <w:ind w:left="2880" w:hanging="360"/>
      </w:pPr>
      <w:rPr>
        <w:rFonts w:ascii="Arial" w:hAnsi="Arial" w:hint="default"/>
      </w:rPr>
    </w:lvl>
    <w:lvl w:ilvl="4" w:tplc="BAD882FA" w:tentative="1">
      <w:start w:val="1"/>
      <w:numFmt w:val="bullet"/>
      <w:lvlText w:val="•"/>
      <w:lvlJc w:val="left"/>
      <w:pPr>
        <w:tabs>
          <w:tab w:val="num" w:pos="3600"/>
        </w:tabs>
        <w:ind w:left="3600" w:hanging="360"/>
      </w:pPr>
      <w:rPr>
        <w:rFonts w:ascii="Arial" w:hAnsi="Arial" w:hint="default"/>
      </w:rPr>
    </w:lvl>
    <w:lvl w:ilvl="5" w:tplc="45AE8CD6" w:tentative="1">
      <w:start w:val="1"/>
      <w:numFmt w:val="bullet"/>
      <w:lvlText w:val="•"/>
      <w:lvlJc w:val="left"/>
      <w:pPr>
        <w:tabs>
          <w:tab w:val="num" w:pos="4320"/>
        </w:tabs>
        <w:ind w:left="4320" w:hanging="360"/>
      </w:pPr>
      <w:rPr>
        <w:rFonts w:ascii="Arial" w:hAnsi="Arial" w:hint="default"/>
      </w:rPr>
    </w:lvl>
    <w:lvl w:ilvl="6" w:tplc="5DB0C2C0" w:tentative="1">
      <w:start w:val="1"/>
      <w:numFmt w:val="bullet"/>
      <w:lvlText w:val="•"/>
      <w:lvlJc w:val="left"/>
      <w:pPr>
        <w:tabs>
          <w:tab w:val="num" w:pos="5040"/>
        </w:tabs>
        <w:ind w:left="5040" w:hanging="360"/>
      </w:pPr>
      <w:rPr>
        <w:rFonts w:ascii="Arial" w:hAnsi="Arial" w:hint="default"/>
      </w:rPr>
    </w:lvl>
    <w:lvl w:ilvl="7" w:tplc="FA369354" w:tentative="1">
      <w:start w:val="1"/>
      <w:numFmt w:val="bullet"/>
      <w:lvlText w:val="•"/>
      <w:lvlJc w:val="left"/>
      <w:pPr>
        <w:tabs>
          <w:tab w:val="num" w:pos="5760"/>
        </w:tabs>
        <w:ind w:left="5760" w:hanging="360"/>
      </w:pPr>
      <w:rPr>
        <w:rFonts w:ascii="Arial" w:hAnsi="Arial" w:hint="default"/>
      </w:rPr>
    </w:lvl>
    <w:lvl w:ilvl="8" w:tplc="AC6650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5E3EE4"/>
    <w:multiLevelType w:val="hybridMultilevel"/>
    <w:tmpl w:val="D4F42280"/>
    <w:lvl w:ilvl="0" w:tplc="04FA4B10">
      <w:start w:val="1"/>
      <w:numFmt w:val="bullet"/>
      <w:lvlText w:val=""/>
      <w:lvlJc w:val="left"/>
      <w:pPr>
        <w:tabs>
          <w:tab w:val="num" w:pos="720"/>
        </w:tabs>
        <w:ind w:left="720" w:hanging="360"/>
      </w:pPr>
      <w:rPr>
        <w:rFonts w:ascii="Wingdings" w:hAnsi="Wingdings" w:hint="default"/>
      </w:rPr>
    </w:lvl>
    <w:lvl w:ilvl="1" w:tplc="0CB4CCA0" w:tentative="1">
      <w:start w:val="1"/>
      <w:numFmt w:val="bullet"/>
      <w:lvlText w:val=""/>
      <w:lvlJc w:val="left"/>
      <w:pPr>
        <w:tabs>
          <w:tab w:val="num" w:pos="1440"/>
        </w:tabs>
        <w:ind w:left="1440" w:hanging="360"/>
      </w:pPr>
      <w:rPr>
        <w:rFonts w:ascii="Wingdings" w:hAnsi="Wingdings" w:hint="default"/>
      </w:rPr>
    </w:lvl>
    <w:lvl w:ilvl="2" w:tplc="96968074" w:tentative="1">
      <w:start w:val="1"/>
      <w:numFmt w:val="bullet"/>
      <w:lvlText w:val=""/>
      <w:lvlJc w:val="left"/>
      <w:pPr>
        <w:tabs>
          <w:tab w:val="num" w:pos="2160"/>
        </w:tabs>
        <w:ind w:left="2160" w:hanging="360"/>
      </w:pPr>
      <w:rPr>
        <w:rFonts w:ascii="Wingdings" w:hAnsi="Wingdings" w:hint="default"/>
      </w:rPr>
    </w:lvl>
    <w:lvl w:ilvl="3" w:tplc="6E623776" w:tentative="1">
      <w:start w:val="1"/>
      <w:numFmt w:val="bullet"/>
      <w:lvlText w:val=""/>
      <w:lvlJc w:val="left"/>
      <w:pPr>
        <w:tabs>
          <w:tab w:val="num" w:pos="2880"/>
        </w:tabs>
        <w:ind w:left="2880" w:hanging="360"/>
      </w:pPr>
      <w:rPr>
        <w:rFonts w:ascii="Wingdings" w:hAnsi="Wingdings" w:hint="default"/>
      </w:rPr>
    </w:lvl>
    <w:lvl w:ilvl="4" w:tplc="21202B62" w:tentative="1">
      <w:start w:val="1"/>
      <w:numFmt w:val="bullet"/>
      <w:lvlText w:val=""/>
      <w:lvlJc w:val="left"/>
      <w:pPr>
        <w:tabs>
          <w:tab w:val="num" w:pos="3600"/>
        </w:tabs>
        <w:ind w:left="3600" w:hanging="360"/>
      </w:pPr>
      <w:rPr>
        <w:rFonts w:ascii="Wingdings" w:hAnsi="Wingdings" w:hint="default"/>
      </w:rPr>
    </w:lvl>
    <w:lvl w:ilvl="5" w:tplc="B90A6906" w:tentative="1">
      <w:start w:val="1"/>
      <w:numFmt w:val="bullet"/>
      <w:lvlText w:val=""/>
      <w:lvlJc w:val="left"/>
      <w:pPr>
        <w:tabs>
          <w:tab w:val="num" w:pos="4320"/>
        </w:tabs>
        <w:ind w:left="4320" w:hanging="360"/>
      </w:pPr>
      <w:rPr>
        <w:rFonts w:ascii="Wingdings" w:hAnsi="Wingdings" w:hint="default"/>
      </w:rPr>
    </w:lvl>
    <w:lvl w:ilvl="6" w:tplc="8A7C3A00" w:tentative="1">
      <w:start w:val="1"/>
      <w:numFmt w:val="bullet"/>
      <w:lvlText w:val=""/>
      <w:lvlJc w:val="left"/>
      <w:pPr>
        <w:tabs>
          <w:tab w:val="num" w:pos="5040"/>
        </w:tabs>
        <w:ind w:left="5040" w:hanging="360"/>
      </w:pPr>
      <w:rPr>
        <w:rFonts w:ascii="Wingdings" w:hAnsi="Wingdings" w:hint="default"/>
      </w:rPr>
    </w:lvl>
    <w:lvl w:ilvl="7" w:tplc="7C7C3C4C" w:tentative="1">
      <w:start w:val="1"/>
      <w:numFmt w:val="bullet"/>
      <w:lvlText w:val=""/>
      <w:lvlJc w:val="left"/>
      <w:pPr>
        <w:tabs>
          <w:tab w:val="num" w:pos="5760"/>
        </w:tabs>
        <w:ind w:left="5760" w:hanging="360"/>
      </w:pPr>
      <w:rPr>
        <w:rFonts w:ascii="Wingdings" w:hAnsi="Wingdings" w:hint="default"/>
      </w:rPr>
    </w:lvl>
    <w:lvl w:ilvl="8" w:tplc="98A215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353CA"/>
    <w:multiLevelType w:val="hybridMultilevel"/>
    <w:tmpl w:val="4E0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05177D"/>
    <w:multiLevelType w:val="hybridMultilevel"/>
    <w:tmpl w:val="A2E23E5C"/>
    <w:lvl w:ilvl="0" w:tplc="C5A8340C">
      <w:start w:val="1"/>
      <w:numFmt w:val="bullet"/>
      <w:lvlText w:val="•"/>
      <w:lvlJc w:val="left"/>
      <w:pPr>
        <w:tabs>
          <w:tab w:val="num" w:pos="720"/>
        </w:tabs>
        <w:ind w:left="720" w:hanging="360"/>
      </w:pPr>
      <w:rPr>
        <w:rFonts w:ascii="Arial" w:hAnsi="Arial" w:hint="default"/>
      </w:rPr>
    </w:lvl>
    <w:lvl w:ilvl="1" w:tplc="319A4B32" w:tentative="1">
      <w:start w:val="1"/>
      <w:numFmt w:val="bullet"/>
      <w:lvlText w:val="•"/>
      <w:lvlJc w:val="left"/>
      <w:pPr>
        <w:tabs>
          <w:tab w:val="num" w:pos="1440"/>
        </w:tabs>
        <w:ind w:left="1440" w:hanging="360"/>
      </w:pPr>
      <w:rPr>
        <w:rFonts w:ascii="Arial" w:hAnsi="Arial" w:hint="default"/>
      </w:rPr>
    </w:lvl>
    <w:lvl w:ilvl="2" w:tplc="451A5CBC" w:tentative="1">
      <w:start w:val="1"/>
      <w:numFmt w:val="bullet"/>
      <w:lvlText w:val="•"/>
      <w:lvlJc w:val="left"/>
      <w:pPr>
        <w:tabs>
          <w:tab w:val="num" w:pos="2160"/>
        </w:tabs>
        <w:ind w:left="2160" w:hanging="360"/>
      </w:pPr>
      <w:rPr>
        <w:rFonts w:ascii="Arial" w:hAnsi="Arial" w:hint="default"/>
      </w:rPr>
    </w:lvl>
    <w:lvl w:ilvl="3" w:tplc="063EB1E2" w:tentative="1">
      <w:start w:val="1"/>
      <w:numFmt w:val="bullet"/>
      <w:lvlText w:val="•"/>
      <w:lvlJc w:val="left"/>
      <w:pPr>
        <w:tabs>
          <w:tab w:val="num" w:pos="2880"/>
        </w:tabs>
        <w:ind w:left="2880" w:hanging="360"/>
      </w:pPr>
      <w:rPr>
        <w:rFonts w:ascii="Arial" w:hAnsi="Arial" w:hint="default"/>
      </w:rPr>
    </w:lvl>
    <w:lvl w:ilvl="4" w:tplc="A4549936" w:tentative="1">
      <w:start w:val="1"/>
      <w:numFmt w:val="bullet"/>
      <w:lvlText w:val="•"/>
      <w:lvlJc w:val="left"/>
      <w:pPr>
        <w:tabs>
          <w:tab w:val="num" w:pos="3600"/>
        </w:tabs>
        <w:ind w:left="3600" w:hanging="360"/>
      </w:pPr>
      <w:rPr>
        <w:rFonts w:ascii="Arial" w:hAnsi="Arial" w:hint="default"/>
      </w:rPr>
    </w:lvl>
    <w:lvl w:ilvl="5" w:tplc="3D126F40" w:tentative="1">
      <w:start w:val="1"/>
      <w:numFmt w:val="bullet"/>
      <w:lvlText w:val="•"/>
      <w:lvlJc w:val="left"/>
      <w:pPr>
        <w:tabs>
          <w:tab w:val="num" w:pos="4320"/>
        </w:tabs>
        <w:ind w:left="4320" w:hanging="360"/>
      </w:pPr>
      <w:rPr>
        <w:rFonts w:ascii="Arial" w:hAnsi="Arial" w:hint="default"/>
      </w:rPr>
    </w:lvl>
    <w:lvl w:ilvl="6" w:tplc="59989B24" w:tentative="1">
      <w:start w:val="1"/>
      <w:numFmt w:val="bullet"/>
      <w:lvlText w:val="•"/>
      <w:lvlJc w:val="left"/>
      <w:pPr>
        <w:tabs>
          <w:tab w:val="num" w:pos="5040"/>
        </w:tabs>
        <w:ind w:left="5040" w:hanging="360"/>
      </w:pPr>
      <w:rPr>
        <w:rFonts w:ascii="Arial" w:hAnsi="Arial" w:hint="default"/>
      </w:rPr>
    </w:lvl>
    <w:lvl w:ilvl="7" w:tplc="2256A128" w:tentative="1">
      <w:start w:val="1"/>
      <w:numFmt w:val="bullet"/>
      <w:lvlText w:val="•"/>
      <w:lvlJc w:val="left"/>
      <w:pPr>
        <w:tabs>
          <w:tab w:val="num" w:pos="5760"/>
        </w:tabs>
        <w:ind w:left="5760" w:hanging="360"/>
      </w:pPr>
      <w:rPr>
        <w:rFonts w:ascii="Arial" w:hAnsi="Arial" w:hint="default"/>
      </w:rPr>
    </w:lvl>
    <w:lvl w:ilvl="8" w:tplc="FE908E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6B5CD3"/>
    <w:multiLevelType w:val="hybridMultilevel"/>
    <w:tmpl w:val="B8620E9E"/>
    <w:lvl w:ilvl="0" w:tplc="46E66776">
      <w:start w:val="1"/>
      <w:numFmt w:val="bullet"/>
      <w:lvlText w:val="●"/>
      <w:lvlJc w:val="left"/>
      <w:pPr>
        <w:tabs>
          <w:tab w:val="num" w:pos="720"/>
        </w:tabs>
        <w:ind w:left="720" w:hanging="360"/>
      </w:pPr>
      <w:rPr>
        <w:rFonts w:ascii="Calibri" w:hAnsi="Calibri" w:hint="default"/>
      </w:rPr>
    </w:lvl>
    <w:lvl w:ilvl="1" w:tplc="B74C5E0A" w:tentative="1">
      <w:start w:val="1"/>
      <w:numFmt w:val="bullet"/>
      <w:lvlText w:val="●"/>
      <w:lvlJc w:val="left"/>
      <w:pPr>
        <w:tabs>
          <w:tab w:val="num" w:pos="1440"/>
        </w:tabs>
        <w:ind w:left="1440" w:hanging="360"/>
      </w:pPr>
      <w:rPr>
        <w:rFonts w:ascii="Calibri" w:hAnsi="Calibri" w:hint="default"/>
      </w:rPr>
    </w:lvl>
    <w:lvl w:ilvl="2" w:tplc="07CA1446" w:tentative="1">
      <w:start w:val="1"/>
      <w:numFmt w:val="bullet"/>
      <w:lvlText w:val="●"/>
      <w:lvlJc w:val="left"/>
      <w:pPr>
        <w:tabs>
          <w:tab w:val="num" w:pos="2160"/>
        </w:tabs>
        <w:ind w:left="2160" w:hanging="360"/>
      </w:pPr>
      <w:rPr>
        <w:rFonts w:ascii="Calibri" w:hAnsi="Calibri" w:hint="default"/>
      </w:rPr>
    </w:lvl>
    <w:lvl w:ilvl="3" w:tplc="34249B62" w:tentative="1">
      <w:start w:val="1"/>
      <w:numFmt w:val="bullet"/>
      <w:lvlText w:val="●"/>
      <w:lvlJc w:val="left"/>
      <w:pPr>
        <w:tabs>
          <w:tab w:val="num" w:pos="2880"/>
        </w:tabs>
        <w:ind w:left="2880" w:hanging="360"/>
      </w:pPr>
      <w:rPr>
        <w:rFonts w:ascii="Calibri" w:hAnsi="Calibri" w:hint="default"/>
      </w:rPr>
    </w:lvl>
    <w:lvl w:ilvl="4" w:tplc="7482022A" w:tentative="1">
      <w:start w:val="1"/>
      <w:numFmt w:val="bullet"/>
      <w:lvlText w:val="●"/>
      <w:lvlJc w:val="left"/>
      <w:pPr>
        <w:tabs>
          <w:tab w:val="num" w:pos="3600"/>
        </w:tabs>
        <w:ind w:left="3600" w:hanging="360"/>
      </w:pPr>
      <w:rPr>
        <w:rFonts w:ascii="Calibri" w:hAnsi="Calibri" w:hint="default"/>
      </w:rPr>
    </w:lvl>
    <w:lvl w:ilvl="5" w:tplc="507E59C2" w:tentative="1">
      <w:start w:val="1"/>
      <w:numFmt w:val="bullet"/>
      <w:lvlText w:val="●"/>
      <w:lvlJc w:val="left"/>
      <w:pPr>
        <w:tabs>
          <w:tab w:val="num" w:pos="4320"/>
        </w:tabs>
        <w:ind w:left="4320" w:hanging="360"/>
      </w:pPr>
      <w:rPr>
        <w:rFonts w:ascii="Calibri" w:hAnsi="Calibri" w:hint="default"/>
      </w:rPr>
    </w:lvl>
    <w:lvl w:ilvl="6" w:tplc="012EAC84" w:tentative="1">
      <w:start w:val="1"/>
      <w:numFmt w:val="bullet"/>
      <w:lvlText w:val="●"/>
      <w:lvlJc w:val="left"/>
      <w:pPr>
        <w:tabs>
          <w:tab w:val="num" w:pos="5040"/>
        </w:tabs>
        <w:ind w:left="5040" w:hanging="360"/>
      </w:pPr>
      <w:rPr>
        <w:rFonts w:ascii="Calibri" w:hAnsi="Calibri" w:hint="default"/>
      </w:rPr>
    </w:lvl>
    <w:lvl w:ilvl="7" w:tplc="E57C57C4" w:tentative="1">
      <w:start w:val="1"/>
      <w:numFmt w:val="bullet"/>
      <w:lvlText w:val="●"/>
      <w:lvlJc w:val="left"/>
      <w:pPr>
        <w:tabs>
          <w:tab w:val="num" w:pos="5760"/>
        </w:tabs>
        <w:ind w:left="5760" w:hanging="360"/>
      </w:pPr>
      <w:rPr>
        <w:rFonts w:ascii="Calibri" w:hAnsi="Calibri" w:hint="default"/>
      </w:rPr>
    </w:lvl>
    <w:lvl w:ilvl="8" w:tplc="4CE6645C"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67213BD3"/>
    <w:multiLevelType w:val="hybridMultilevel"/>
    <w:tmpl w:val="794826AC"/>
    <w:lvl w:ilvl="0" w:tplc="DF623D0E">
      <w:start w:val="1"/>
      <w:numFmt w:val="bullet"/>
      <w:lvlText w:val="•"/>
      <w:lvlJc w:val="left"/>
      <w:pPr>
        <w:tabs>
          <w:tab w:val="num" w:pos="720"/>
        </w:tabs>
        <w:ind w:left="720" w:hanging="360"/>
      </w:pPr>
      <w:rPr>
        <w:rFonts w:ascii="Arial" w:hAnsi="Arial" w:hint="default"/>
      </w:rPr>
    </w:lvl>
    <w:lvl w:ilvl="1" w:tplc="CDC6E0A2">
      <w:numFmt w:val="bullet"/>
      <w:lvlText w:val="•"/>
      <w:lvlJc w:val="left"/>
      <w:pPr>
        <w:tabs>
          <w:tab w:val="num" w:pos="1440"/>
        </w:tabs>
        <w:ind w:left="1440" w:hanging="360"/>
      </w:pPr>
      <w:rPr>
        <w:rFonts w:ascii="Arial" w:hAnsi="Arial" w:hint="default"/>
      </w:rPr>
    </w:lvl>
    <w:lvl w:ilvl="2" w:tplc="693CBF66" w:tentative="1">
      <w:start w:val="1"/>
      <w:numFmt w:val="bullet"/>
      <w:lvlText w:val="•"/>
      <w:lvlJc w:val="left"/>
      <w:pPr>
        <w:tabs>
          <w:tab w:val="num" w:pos="2160"/>
        </w:tabs>
        <w:ind w:left="2160" w:hanging="360"/>
      </w:pPr>
      <w:rPr>
        <w:rFonts w:ascii="Arial" w:hAnsi="Arial" w:hint="default"/>
      </w:rPr>
    </w:lvl>
    <w:lvl w:ilvl="3" w:tplc="5BC8695A" w:tentative="1">
      <w:start w:val="1"/>
      <w:numFmt w:val="bullet"/>
      <w:lvlText w:val="•"/>
      <w:lvlJc w:val="left"/>
      <w:pPr>
        <w:tabs>
          <w:tab w:val="num" w:pos="2880"/>
        </w:tabs>
        <w:ind w:left="2880" w:hanging="360"/>
      </w:pPr>
      <w:rPr>
        <w:rFonts w:ascii="Arial" w:hAnsi="Arial" w:hint="default"/>
      </w:rPr>
    </w:lvl>
    <w:lvl w:ilvl="4" w:tplc="0E6CBB04" w:tentative="1">
      <w:start w:val="1"/>
      <w:numFmt w:val="bullet"/>
      <w:lvlText w:val="•"/>
      <w:lvlJc w:val="left"/>
      <w:pPr>
        <w:tabs>
          <w:tab w:val="num" w:pos="3600"/>
        </w:tabs>
        <w:ind w:left="3600" w:hanging="360"/>
      </w:pPr>
      <w:rPr>
        <w:rFonts w:ascii="Arial" w:hAnsi="Arial" w:hint="default"/>
      </w:rPr>
    </w:lvl>
    <w:lvl w:ilvl="5" w:tplc="167A9338" w:tentative="1">
      <w:start w:val="1"/>
      <w:numFmt w:val="bullet"/>
      <w:lvlText w:val="•"/>
      <w:lvlJc w:val="left"/>
      <w:pPr>
        <w:tabs>
          <w:tab w:val="num" w:pos="4320"/>
        </w:tabs>
        <w:ind w:left="4320" w:hanging="360"/>
      </w:pPr>
      <w:rPr>
        <w:rFonts w:ascii="Arial" w:hAnsi="Arial" w:hint="default"/>
      </w:rPr>
    </w:lvl>
    <w:lvl w:ilvl="6" w:tplc="314A6D00" w:tentative="1">
      <w:start w:val="1"/>
      <w:numFmt w:val="bullet"/>
      <w:lvlText w:val="•"/>
      <w:lvlJc w:val="left"/>
      <w:pPr>
        <w:tabs>
          <w:tab w:val="num" w:pos="5040"/>
        </w:tabs>
        <w:ind w:left="5040" w:hanging="360"/>
      </w:pPr>
      <w:rPr>
        <w:rFonts w:ascii="Arial" w:hAnsi="Arial" w:hint="default"/>
      </w:rPr>
    </w:lvl>
    <w:lvl w:ilvl="7" w:tplc="389633D6" w:tentative="1">
      <w:start w:val="1"/>
      <w:numFmt w:val="bullet"/>
      <w:lvlText w:val="•"/>
      <w:lvlJc w:val="left"/>
      <w:pPr>
        <w:tabs>
          <w:tab w:val="num" w:pos="5760"/>
        </w:tabs>
        <w:ind w:left="5760" w:hanging="360"/>
      </w:pPr>
      <w:rPr>
        <w:rFonts w:ascii="Arial" w:hAnsi="Arial" w:hint="default"/>
      </w:rPr>
    </w:lvl>
    <w:lvl w:ilvl="8" w:tplc="FEE2D8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33160F"/>
    <w:multiLevelType w:val="hybridMultilevel"/>
    <w:tmpl w:val="D3B67B62"/>
    <w:lvl w:ilvl="0" w:tplc="ED7C3184">
      <w:start w:val="1"/>
      <w:numFmt w:val="bullet"/>
      <w:lvlText w:val="•"/>
      <w:lvlJc w:val="left"/>
      <w:pPr>
        <w:tabs>
          <w:tab w:val="num" w:pos="720"/>
        </w:tabs>
        <w:ind w:left="720" w:hanging="360"/>
      </w:pPr>
      <w:rPr>
        <w:rFonts w:ascii="Arial" w:hAnsi="Arial" w:hint="default"/>
      </w:rPr>
    </w:lvl>
    <w:lvl w:ilvl="1" w:tplc="F4389716" w:tentative="1">
      <w:start w:val="1"/>
      <w:numFmt w:val="bullet"/>
      <w:lvlText w:val="•"/>
      <w:lvlJc w:val="left"/>
      <w:pPr>
        <w:tabs>
          <w:tab w:val="num" w:pos="1440"/>
        </w:tabs>
        <w:ind w:left="1440" w:hanging="360"/>
      </w:pPr>
      <w:rPr>
        <w:rFonts w:ascii="Arial" w:hAnsi="Arial" w:hint="default"/>
      </w:rPr>
    </w:lvl>
    <w:lvl w:ilvl="2" w:tplc="9E42D6BC" w:tentative="1">
      <w:start w:val="1"/>
      <w:numFmt w:val="bullet"/>
      <w:lvlText w:val="•"/>
      <w:lvlJc w:val="left"/>
      <w:pPr>
        <w:tabs>
          <w:tab w:val="num" w:pos="2160"/>
        </w:tabs>
        <w:ind w:left="2160" w:hanging="360"/>
      </w:pPr>
      <w:rPr>
        <w:rFonts w:ascii="Arial" w:hAnsi="Arial" w:hint="default"/>
      </w:rPr>
    </w:lvl>
    <w:lvl w:ilvl="3" w:tplc="779614C0" w:tentative="1">
      <w:start w:val="1"/>
      <w:numFmt w:val="bullet"/>
      <w:lvlText w:val="•"/>
      <w:lvlJc w:val="left"/>
      <w:pPr>
        <w:tabs>
          <w:tab w:val="num" w:pos="2880"/>
        </w:tabs>
        <w:ind w:left="2880" w:hanging="360"/>
      </w:pPr>
      <w:rPr>
        <w:rFonts w:ascii="Arial" w:hAnsi="Arial" w:hint="default"/>
      </w:rPr>
    </w:lvl>
    <w:lvl w:ilvl="4" w:tplc="5922DD0C" w:tentative="1">
      <w:start w:val="1"/>
      <w:numFmt w:val="bullet"/>
      <w:lvlText w:val="•"/>
      <w:lvlJc w:val="left"/>
      <w:pPr>
        <w:tabs>
          <w:tab w:val="num" w:pos="3600"/>
        </w:tabs>
        <w:ind w:left="3600" w:hanging="360"/>
      </w:pPr>
      <w:rPr>
        <w:rFonts w:ascii="Arial" w:hAnsi="Arial" w:hint="default"/>
      </w:rPr>
    </w:lvl>
    <w:lvl w:ilvl="5" w:tplc="8E4ECEA4" w:tentative="1">
      <w:start w:val="1"/>
      <w:numFmt w:val="bullet"/>
      <w:lvlText w:val="•"/>
      <w:lvlJc w:val="left"/>
      <w:pPr>
        <w:tabs>
          <w:tab w:val="num" w:pos="4320"/>
        </w:tabs>
        <w:ind w:left="4320" w:hanging="360"/>
      </w:pPr>
      <w:rPr>
        <w:rFonts w:ascii="Arial" w:hAnsi="Arial" w:hint="default"/>
      </w:rPr>
    </w:lvl>
    <w:lvl w:ilvl="6" w:tplc="27B6FDE6" w:tentative="1">
      <w:start w:val="1"/>
      <w:numFmt w:val="bullet"/>
      <w:lvlText w:val="•"/>
      <w:lvlJc w:val="left"/>
      <w:pPr>
        <w:tabs>
          <w:tab w:val="num" w:pos="5040"/>
        </w:tabs>
        <w:ind w:left="5040" w:hanging="360"/>
      </w:pPr>
      <w:rPr>
        <w:rFonts w:ascii="Arial" w:hAnsi="Arial" w:hint="default"/>
      </w:rPr>
    </w:lvl>
    <w:lvl w:ilvl="7" w:tplc="1D7A4D62" w:tentative="1">
      <w:start w:val="1"/>
      <w:numFmt w:val="bullet"/>
      <w:lvlText w:val="•"/>
      <w:lvlJc w:val="left"/>
      <w:pPr>
        <w:tabs>
          <w:tab w:val="num" w:pos="5760"/>
        </w:tabs>
        <w:ind w:left="5760" w:hanging="360"/>
      </w:pPr>
      <w:rPr>
        <w:rFonts w:ascii="Arial" w:hAnsi="Arial" w:hint="default"/>
      </w:rPr>
    </w:lvl>
    <w:lvl w:ilvl="8" w:tplc="FE5E0D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213577"/>
    <w:multiLevelType w:val="hybridMultilevel"/>
    <w:tmpl w:val="8B187AB4"/>
    <w:lvl w:ilvl="0" w:tplc="E27C7222">
      <w:start w:val="1"/>
      <w:numFmt w:val="bullet"/>
      <w:lvlText w:val="o"/>
      <w:lvlJc w:val="left"/>
      <w:pPr>
        <w:tabs>
          <w:tab w:val="num" w:pos="720"/>
        </w:tabs>
        <w:ind w:left="720" w:hanging="360"/>
      </w:pPr>
      <w:rPr>
        <w:rFonts w:ascii="Courier New" w:hAnsi="Courier New" w:hint="default"/>
      </w:rPr>
    </w:lvl>
    <w:lvl w:ilvl="1" w:tplc="0BA63668" w:tentative="1">
      <w:start w:val="1"/>
      <w:numFmt w:val="bullet"/>
      <w:lvlText w:val="o"/>
      <w:lvlJc w:val="left"/>
      <w:pPr>
        <w:tabs>
          <w:tab w:val="num" w:pos="1440"/>
        </w:tabs>
        <w:ind w:left="1440" w:hanging="360"/>
      </w:pPr>
      <w:rPr>
        <w:rFonts w:ascii="Courier New" w:hAnsi="Courier New" w:hint="default"/>
      </w:rPr>
    </w:lvl>
    <w:lvl w:ilvl="2" w:tplc="7CC8711C" w:tentative="1">
      <w:start w:val="1"/>
      <w:numFmt w:val="bullet"/>
      <w:lvlText w:val="o"/>
      <w:lvlJc w:val="left"/>
      <w:pPr>
        <w:tabs>
          <w:tab w:val="num" w:pos="2160"/>
        </w:tabs>
        <w:ind w:left="2160" w:hanging="360"/>
      </w:pPr>
      <w:rPr>
        <w:rFonts w:ascii="Courier New" w:hAnsi="Courier New" w:hint="default"/>
      </w:rPr>
    </w:lvl>
    <w:lvl w:ilvl="3" w:tplc="985ECD0C" w:tentative="1">
      <w:start w:val="1"/>
      <w:numFmt w:val="bullet"/>
      <w:lvlText w:val="o"/>
      <w:lvlJc w:val="left"/>
      <w:pPr>
        <w:tabs>
          <w:tab w:val="num" w:pos="2880"/>
        </w:tabs>
        <w:ind w:left="2880" w:hanging="360"/>
      </w:pPr>
      <w:rPr>
        <w:rFonts w:ascii="Courier New" w:hAnsi="Courier New" w:hint="default"/>
      </w:rPr>
    </w:lvl>
    <w:lvl w:ilvl="4" w:tplc="B928B84E" w:tentative="1">
      <w:start w:val="1"/>
      <w:numFmt w:val="bullet"/>
      <w:lvlText w:val="o"/>
      <w:lvlJc w:val="left"/>
      <w:pPr>
        <w:tabs>
          <w:tab w:val="num" w:pos="3600"/>
        </w:tabs>
        <w:ind w:left="3600" w:hanging="360"/>
      </w:pPr>
      <w:rPr>
        <w:rFonts w:ascii="Courier New" w:hAnsi="Courier New" w:hint="default"/>
      </w:rPr>
    </w:lvl>
    <w:lvl w:ilvl="5" w:tplc="2A74167A" w:tentative="1">
      <w:start w:val="1"/>
      <w:numFmt w:val="bullet"/>
      <w:lvlText w:val="o"/>
      <w:lvlJc w:val="left"/>
      <w:pPr>
        <w:tabs>
          <w:tab w:val="num" w:pos="4320"/>
        </w:tabs>
        <w:ind w:left="4320" w:hanging="360"/>
      </w:pPr>
      <w:rPr>
        <w:rFonts w:ascii="Courier New" w:hAnsi="Courier New" w:hint="default"/>
      </w:rPr>
    </w:lvl>
    <w:lvl w:ilvl="6" w:tplc="87AA0C42" w:tentative="1">
      <w:start w:val="1"/>
      <w:numFmt w:val="bullet"/>
      <w:lvlText w:val="o"/>
      <w:lvlJc w:val="left"/>
      <w:pPr>
        <w:tabs>
          <w:tab w:val="num" w:pos="5040"/>
        </w:tabs>
        <w:ind w:left="5040" w:hanging="360"/>
      </w:pPr>
      <w:rPr>
        <w:rFonts w:ascii="Courier New" w:hAnsi="Courier New" w:hint="default"/>
      </w:rPr>
    </w:lvl>
    <w:lvl w:ilvl="7" w:tplc="8EF8323E" w:tentative="1">
      <w:start w:val="1"/>
      <w:numFmt w:val="bullet"/>
      <w:lvlText w:val="o"/>
      <w:lvlJc w:val="left"/>
      <w:pPr>
        <w:tabs>
          <w:tab w:val="num" w:pos="5760"/>
        </w:tabs>
        <w:ind w:left="5760" w:hanging="360"/>
      </w:pPr>
      <w:rPr>
        <w:rFonts w:ascii="Courier New" w:hAnsi="Courier New" w:hint="default"/>
      </w:rPr>
    </w:lvl>
    <w:lvl w:ilvl="8" w:tplc="BD1C5054"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A921EA0"/>
    <w:multiLevelType w:val="hybridMultilevel"/>
    <w:tmpl w:val="552ABBBA"/>
    <w:lvl w:ilvl="0" w:tplc="5518CDFC">
      <w:start w:val="1"/>
      <w:numFmt w:val="bullet"/>
      <w:lvlText w:val="•"/>
      <w:lvlJc w:val="left"/>
      <w:pPr>
        <w:tabs>
          <w:tab w:val="num" w:pos="720"/>
        </w:tabs>
        <w:ind w:left="720" w:hanging="360"/>
      </w:pPr>
      <w:rPr>
        <w:rFonts w:ascii="Arial" w:hAnsi="Arial" w:hint="default"/>
      </w:rPr>
    </w:lvl>
    <w:lvl w:ilvl="1" w:tplc="DF148D30" w:tentative="1">
      <w:start w:val="1"/>
      <w:numFmt w:val="bullet"/>
      <w:lvlText w:val="•"/>
      <w:lvlJc w:val="left"/>
      <w:pPr>
        <w:tabs>
          <w:tab w:val="num" w:pos="1440"/>
        </w:tabs>
        <w:ind w:left="1440" w:hanging="360"/>
      </w:pPr>
      <w:rPr>
        <w:rFonts w:ascii="Arial" w:hAnsi="Arial" w:hint="default"/>
      </w:rPr>
    </w:lvl>
    <w:lvl w:ilvl="2" w:tplc="FFB8BFA0" w:tentative="1">
      <w:start w:val="1"/>
      <w:numFmt w:val="bullet"/>
      <w:lvlText w:val="•"/>
      <w:lvlJc w:val="left"/>
      <w:pPr>
        <w:tabs>
          <w:tab w:val="num" w:pos="2160"/>
        </w:tabs>
        <w:ind w:left="2160" w:hanging="360"/>
      </w:pPr>
      <w:rPr>
        <w:rFonts w:ascii="Arial" w:hAnsi="Arial" w:hint="default"/>
      </w:rPr>
    </w:lvl>
    <w:lvl w:ilvl="3" w:tplc="EDB4AD7E" w:tentative="1">
      <w:start w:val="1"/>
      <w:numFmt w:val="bullet"/>
      <w:lvlText w:val="•"/>
      <w:lvlJc w:val="left"/>
      <w:pPr>
        <w:tabs>
          <w:tab w:val="num" w:pos="2880"/>
        </w:tabs>
        <w:ind w:left="2880" w:hanging="360"/>
      </w:pPr>
      <w:rPr>
        <w:rFonts w:ascii="Arial" w:hAnsi="Arial" w:hint="default"/>
      </w:rPr>
    </w:lvl>
    <w:lvl w:ilvl="4" w:tplc="6AC6A39C" w:tentative="1">
      <w:start w:val="1"/>
      <w:numFmt w:val="bullet"/>
      <w:lvlText w:val="•"/>
      <w:lvlJc w:val="left"/>
      <w:pPr>
        <w:tabs>
          <w:tab w:val="num" w:pos="3600"/>
        </w:tabs>
        <w:ind w:left="3600" w:hanging="360"/>
      </w:pPr>
      <w:rPr>
        <w:rFonts w:ascii="Arial" w:hAnsi="Arial" w:hint="default"/>
      </w:rPr>
    </w:lvl>
    <w:lvl w:ilvl="5" w:tplc="18C6DF20" w:tentative="1">
      <w:start w:val="1"/>
      <w:numFmt w:val="bullet"/>
      <w:lvlText w:val="•"/>
      <w:lvlJc w:val="left"/>
      <w:pPr>
        <w:tabs>
          <w:tab w:val="num" w:pos="4320"/>
        </w:tabs>
        <w:ind w:left="4320" w:hanging="360"/>
      </w:pPr>
      <w:rPr>
        <w:rFonts w:ascii="Arial" w:hAnsi="Arial" w:hint="default"/>
      </w:rPr>
    </w:lvl>
    <w:lvl w:ilvl="6" w:tplc="8B3E39DE" w:tentative="1">
      <w:start w:val="1"/>
      <w:numFmt w:val="bullet"/>
      <w:lvlText w:val="•"/>
      <w:lvlJc w:val="left"/>
      <w:pPr>
        <w:tabs>
          <w:tab w:val="num" w:pos="5040"/>
        </w:tabs>
        <w:ind w:left="5040" w:hanging="360"/>
      </w:pPr>
      <w:rPr>
        <w:rFonts w:ascii="Arial" w:hAnsi="Arial" w:hint="default"/>
      </w:rPr>
    </w:lvl>
    <w:lvl w:ilvl="7" w:tplc="85546218" w:tentative="1">
      <w:start w:val="1"/>
      <w:numFmt w:val="bullet"/>
      <w:lvlText w:val="•"/>
      <w:lvlJc w:val="left"/>
      <w:pPr>
        <w:tabs>
          <w:tab w:val="num" w:pos="5760"/>
        </w:tabs>
        <w:ind w:left="5760" w:hanging="360"/>
      </w:pPr>
      <w:rPr>
        <w:rFonts w:ascii="Arial" w:hAnsi="Arial" w:hint="default"/>
      </w:rPr>
    </w:lvl>
    <w:lvl w:ilvl="8" w:tplc="9A4611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B35F38"/>
    <w:multiLevelType w:val="hybridMultilevel"/>
    <w:tmpl w:val="55E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71F75"/>
    <w:multiLevelType w:val="hybridMultilevel"/>
    <w:tmpl w:val="05282B7C"/>
    <w:lvl w:ilvl="0" w:tplc="A1745256">
      <w:start w:val="1"/>
      <w:numFmt w:val="bullet"/>
      <w:lvlText w:val="•"/>
      <w:lvlJc w:val="left"/>
      <w:pPr>
        <w:tabs>
          <w:tab w:val="num" w:pos="720"/>
        </w:tabs>
        <w:ind w:left="720" w:hanging="360"/>
      </w:pPr>
      <w:rPr>
        <w:rFonts w:ascii="Arial" w:hAnsi="Arial" w:hint="default"/>
      </w:rPr>
    </w:lvl>
    <w:lvl w:ilvl="1" w:tplc="30A22D74" w:tentative="1">
      <w:start w:val="1"/>
      <w:numFmt w:val="bullet"/>
      <w:lvlText w:val="•"/>
      <w:lvlJc w:val="left"/>
      <w:pPr>
        <w:tabs>
          <w:tab w:val="num" w:pos="1440"/>
        </w:tabs>
        <w:ind w:left="1440" w:hanging="360"/>
      </w:pPr>
      <w:rPr>
        <w:rFonts w:ascii="Arial" w:hAnsi="Arial" w:hint="default"/>
      </w:rPr>
    </w:lvl>
    <w:lvl w:ilvl="2" w:tplc="2BF23D74" w:tentative="1">
      <w:start w:val="1"/>
      <w:numFmt w:val="bullet"/>
      <w:lvlText w:val="•"/>
      <w:lvlJc w:val="left"/>
      <w:pPr>
        <w:tabs>
          <w:tab w:val="num" w:pos="2160"/>
        </w:tabs>
        <w:ind w:left="2160" w:hanging="360"/>
      </w:pPr>
      <w:rPr>
        <w:rFonts w:ascii="Arial" w:hAnsi="Arial" w:hint="default"/>
      </w:rPr>
    </w:lvl>
    <w:lvl w:ilvl="3" w:tplc="D76E58CC" w:tentative="1">
      <w:start w:val="1"/>
      <w:numFmt w:val="bullet"/>
      <w:lvlText w:val="•"/>
      <w:lvlJc w:val="left"/>
      <w:pPr>
        <w:tabs>
          <w:tab w:val="num" w:pos="2880"/>
        </w:tabs>
        <w:ind w:left="2880" w:hanging="360"/>
      </w:pPr>
      <w:rPr>
        <w:rFonts w:ascii="Arial" w:hAnsi="Arial" w:hint="default"/>
      </w:rPr>
    </w:lvl>
    <w:lvl w:ilvl="4" w:tplc="0E4A72AC" w:tentative="1">
      <w:start w:val="1"/>
      <w:numFmt w:val="bullet"/>
      <w:lvlText w:val="•"/>
      <w:lvlJc w:val="left"/>
      <w:pPr>
        <w:tabs>
          <w:tab w:val="num" w:pos="3600"/>
        </w:tabs>
        <w:ind w:left="3600" w:hanging="360"/>
      </w:pPr>
      <w:rPr>
        <w:rFonts w:ascii="Arial" w:hAnsi="Arial" w:hint="default"/>
      </w:rPr>
    </w:lvl>
    <w:lvl w:ilvl="5" w:tplc="996C5DBA" w:tentative="1">
      <w:start w:val="1"/>
      <w:numFmt w:val="bullet"/>
      <w:lvlText w:val="•"/>
      <w:lvlJc w:val="left"/>
      <w:pPr>
        <w:tabs>
          <w:tab w:val="num" w:pos="4320"/>
        </w:tabs>
        <w:ind w:left="4320" w:hanging="360"/>
      </w:pPr>
      <w:rPr>
        <w:rFonts w:ascii="Arial" w:hAnsi="Arial" w:hint="default"/>
      </w:rPr>
    </w:lvl>
    <w:lvl w:ilvl="6" w:tplc="312CE94A" w:tentative="1">
      <w:start w:val="1"/>
      <w:numFmt w:val="bullet"/>
      <w:lvlText w:val="•"/>
      <w:lvlJc w:val="left"/>
      <w:pPr>
        <w:tabs>
          <w:tab w:val="num" w:pos="5040"/>
        </w:tabs>
        <w:ind w:left="5040" w:hanging="360"/>
      </w:pPr>
      <w:rPr>
        <w:rFonts w:ascii="Arial" w:hAnsi="Arial" w:hint="default"/>
      </w:rPr>
    </w:lvl>
    <w:lvl w:ilvl="7" w:tplc="7F5ED65E" w:tentative="1">
      <w:start w:val="1"/>
      <w:numFmt w:val="bullet"/>
      <w:lvlText w:val="•"/>
      <w:lvlJc w:val="left"/>
      <w:pPr>
        <w:tabs>
          <w:tab w:val="num" w:pos="5760"/>
        </w:tabs>
        <w:ind w:left="5760" w:hanging="360"/>
      </w:pPr>
      <w:rPr>
        <w:rFonts w:ascii="Arial" w:hAnsi="Arial" w:hint="default"/>
      </w:rPr>
    </w:lvl>
    <w:lvl w:ilvl="8" w:tplc="66C87F6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2"/>
  </w:num>
  <w:num w:numId="3">
    <w:abstractNumId w:val="20"/>
  </w:num>
  <w:num w:numId="4">
    <w:abstractNumId w:val="16"/>
  </w:num>
  <w:num w:numId="5">
    <w:abstractNumId w:val="26"/>
  </w:num>
  <w:num w:numId="6">
    <w:abstractNumId w:val="17"/>
  </w:num>
  <w:num w:numId="7">
    <w:abstractNumId w:val="5"/>
  </w:num>
  <w:num w:numId="8">
    <w:abstractNumId w:val="27"/>
  </w:num>
  <w:num w:numId="9">
    <w:abstractNumId w:val="10"/>
  </w:num>
  <w:num w:numId="10">
    <w:abstractNumId w:val="8"/>
  </w:num>
  <w:num w:numId="11">
    <w:abstractNumId w:val="18"/>
  </w:num>
  <w:num w:numId="12">
    <w:abstractNumId w:val="11"/>
  </w:num>
  <w:num w:numId="13">
    <w:abstractNumId w:val="2"/>
  </w:num>
  <w:num w:numId="14">
    <w:abstractNumId w:val="3"/>
  </w:num>
  <w:num w:numId="15">
    <w:abstractNumId w:val="22"/>
  </w:num>
  <w:num w:numId="16">
    <w:abstractNumId w:val="24"/>
  </w:num>
  <w:num w:numId="17">
    <w:abstractNumId w:val="21"/>
  </w:num>
  <w:num w:numId="18">
    <w:abstractNumId w:val="19"/>
  </w:num>
  <w:num w:numId="19">
    <w:abstractNumId w:val="9"/>
  </w:num>
  <w:num w:numId="20">
    <w:abstractNumId w:val="1"/>
  </w:num>
  <w:num w:numId="21">
    <w:abstractNumId w:val="14"/>
  </w:num>
  <w:num w:numId="22">
    <w:abstractNumId w:val="25"/>
  </w:num>
  <w:num w:numId="23">
    <w:abstractNumId w:val="4"/>
  </w:num>
  <w:num w:numId="24">
    <w:abstractNumId w:val="13"/>
  </w:num>
  <w:num w:numId="25">
    <w:abstractNumId w:val="6"/>
  </w:num>
  <w:num w:numId="26">
    <w:abstractNumId w:val="23"/>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NzA0Nja3NDcwNTFU0lEKTi0uzszPAykwrAUAuLiVcSwAAAA="/>
  </w:docVars>
  <w:rsids>
    <w:rsidRoot w:val="009D0DB3"/>
    <w:rsid w:val="00191B5D"/>
    <w:rsid w:val="00210EAF"/>
    <w:rsid w:val="00225AAE"/>
    <w:rsid w:val="00253802"/>
    <w:rsid w:val="002A1B53"/>
    <w:rsid w:val="00384C9F"/>
    <w:rsid w:val="003C4E59"/>
    <w:rsid w:val="00413782"/>
    <w:rsid w:val="004510D5"/>
    <w:rsid w:val="00486A7B"/>
    <w:rsid w:val="00493F55"/>
    <w:rsid w:val="004E2008"/>
    <w:rsid w:val="004E33CC"/>
    <w:rsid w:val="00552C0C"/>
    <w:rsid w:val="00553AE0"/>
    <w:rsid w:val="00561829"/>
    <w:rsid w:val="0056413A"/>
    <w:rsid w:val="005C7293"/>
    <w:rsid w:val="00670294"/>
    <w:rsid w:val="00681EC5"/>
    <w:rsid w:val="00691FFF"/>
    <w:rsid w:val="00695C13"/>
    <w:rsid w:val="00705447"/>
    <w:rsid w:val="00734C00"/>
    <w:rsid w:val="00756B78"/>
    <w:rsid w:val="007640B6"/>
    <w:rsid w:val="00791F88"/>
    <w:rsid w:val="007976BF"/>
    <w:rsid w:val="007B2189"/>
    <w:rsid w:val="007C6D89"/>
    <w:rsid w:val="007D66C2"/>
    <w:rsid w:val="007E41EE"/>
    <w:rsid w:val="0081206B"/>
    <w:rsid w:val="00823015"/>
    <w:rsid w:val="00857124"/>
    <w:rsid w:val="00884989"/>
    <w:rsid w:val="008A6CBA"/>
    <w:rsid w:val="008B5551"/>
    <w:rsid w:val="008C6C8C"/>
    <w:rsid w:val="008F21D8"/>
    <w:rsid w:val="0090477C"/>
    <w:rsid w:val="00921422"/>
    <w:rsid w:val="00931B3A"/>
    <w:rsid w:val="00941863"/>
    <w:rsid w:val="00953939"/>
    <w:rsid w:val="00956D82"/>
    <w:rsid w:val="00981952"/>
    <w:rsid w:val="009D0DB3"/>
    <w:rsid w:val="009E1227"/>
    <w:rsid w:val="00A13009"/>
    <w:rsid w:val="00A329E5"/>
    <w:rsid w:val="00A458EB"/>
    <w:rsid w:val="00A51EAE"/>
    <w:rsid w:val="00A71DE5"/>
    <w:rsid w:val="00AB3DE6"/>
    <w:rsid w:val="00AE7750"/>
    <w:rsid w:val="00AF143C"/>
    <w:rsid w:val="00B22AC8"/>
    <w:rsid w:val="00B26591"/>
    <w:rsid w:val="00B4651D"/>
    <w:rsid w:val="00BA1780"/>
    <w:rsid w:val="00BB47E3"/>
    <w:rsid w:val="00BF4FD0"/>
    <w:rsid w:val="00BF6538"/>
    <w:rsid w:val="00C54996"/>
    <w:rsid w:val="00CC66E3"/>
    <w:rsid w:val="00CF7E69"/>
    <w:rsid w:val="00D6745D"/>
    <w:rsid w:val="00DC5763"/>
    <w:rsid w:val="00E04CC5"/>
    <w:rsid w:val="00E50570"/>
    <w:rsid w:val="00E667C9"/>
    <w:rsid w:val="00E907A0"/>
    <w:rsid w:val="00E97981"/>
    <w:rsid w:val="00EF49B6"/>
    <w:rsid w:val="00F22AF1"/>
    <w:rsid w:val="00F504DE"/>
    <w:rsid w:val="00F54FD8"/>
    <w:rsid w:val="00FC7ACA"/>
    <w:rsid w:val="00FE2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7A46"/>
  <w15:chartTrackingRefBased/>
  <w15:docId w15:val="{D842D1A9-CE2B-4597-8ADE-B5F5D2D5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DB3"/>
    <w:pPr>
      <w:spacing w:after="120" w:line="240" w:lineRule="auto"/>
      <w:jc w:val="both"/>
    </w:pPr>
    <w:rPr>
      <w:rFonts w:ascii="Times New Roman" w:eastAsia="SimSun" w:hAnsi="Times New Roman" w:cs="Times New Roman"/>
      <w:sz w:val="20"/>
      <w:lang w:val="en-GB" w:eastAsia="ar-SA"/>
    </w:rPr>
  </w:style>
  <w:style w:type="paragraph" w:styleId="Heading2">
    <w:name w:val="heading 2"/>
    <w:basedOn w:val="Normal"/>
    <w:link w:val="Heading2Char"/>
    <w:uiPriority w:val="9"/>
    <w:qFormat/>
    <w:rsid w:val="00823015"/>
    <w:pPr>
      <w:spacing w:before="100" w:beforeAutospacing="1" w:after="100" w:afterAutospacing="1"/>
      <w:jc w:val="left"/>
      <w:outlineLvl w:val="1"/>
    </w:pPr>
    <w:rPr>
      <w:rFonts w:eastAsia="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DB3"/>
    <w:pPr>
      <w:spacing w:after="0" w:line="240" w:lineRule="auto"/>
    </w:pPr>
    <w:rPr>
      <w:rFonts w:ascii="Times New Roman" w:eastAsia="Century" w:hAnsi="Times New Roman" w:cs="Times New Roman"/>
      <w:sz w:val="20"/>
      <w:lang w:val="en-US" w:eastAsia="ja-JP"/>
    </w:rPr>
    <w:tblPr>
      <w:tblInd w:w="0" w:type="nil"/>
      <w:tblBorders>
        <w:insideH w:val="single" w:sz="4" w:space="0" w:color="000000"/>
        <w:insideV w:val="single" w:sz="4" w:space="0" w:color="000000"/>
      </w:tblBorders>
      <w:tblCellMar>
        <w:left w:w="0" w:type="dxa"/>
        <w:right w:w="0" w:type="dxa"/>
      </w:tblCellMar>
    </w:tblPr>
  </w:style>
  <w:style w:type="character" w:styleId="Hyperlink">
    <w:name w:val="Hyperlink"/>
    <w:uiPriority w:val="99"/>
    <w:unhideWhenUsed/>
    <w:rsid w:val="00BA1780"/>
    <w:rPr>
      <w:color w:val="0000FF"/>
      <w:u w:val="single"/>
    </w:rPr>
  </w:style>
  <w:style w:type="character" w:customStyle="1" w:styleId="Heading2Char">
    <w:name w:val="Heading 2 Char"/>
    <w:basedOn w:val="DefaultParagraphFont"/>
    <w:link w:val="Heading2"/>
    <w:uiPriority w:val="9"/>
    <w:rsid w:val="00823015"/>
    <w:rPr>
      <w:rFonts w:ascii="Times New Roman" w:eastAsia="Times New Roman" w:hAnsi="Times New Roman" w:cs="Times New Roman"/>
      <w:b/>
      <w:bCs/>
      <w:sz w:val="36"/>
      <w:szCs w:val="36"/>
      <w:lang w:eastAsia="en-AU"/>
    </w:rPr>
  </w:style>
  <w:style w:type="paragraph" w:styleId="ListParagraph">
    <w:name w:val="List Paragraph"/>
    <w:basedOn w:val="Normal"/>
    <w:uiPriority w:val="34"/>
    <w:qFormat/>
    <w:rsid w:val="00AB3DE6"/>
    <w:pPr>
      <w:spacing w:after="0"/>
      <w:ind w:left="720"/>
      <w:contextualSpacing/>
      <w:jc w:val="left"/>
    </w:pPr>
    <w:rPr>
      <w:rFonts w:eastAsia="Times New Roman"/>
      <w:sz w:val="24"/>
      <w:szCs w:val="24"/>
      <w:lang w:val="en-AU" w:eastAsia="en-AU"/>
    </w:rPr>
  </w:style>
  <w:style w:type="character" w:customStyle="1" w:styleId="UnresolvedMention1">
    <w:name w:val="Unresolved Mention1"/>
    <w:basedOn w:val="DefaultParagraphFont"/>
    <w:uiPriority w:val="99"/>
    <w:semiHidden/>
    <w:unhideWhenUsed/>
    <w:rsid w:val="003C4E59"/>
    <w:rPr>
      <w:color w:val="605E5C"/>
      <w:shd w:val="clear" w:color="auto" w:fill="E1DFDD"/>
    </w:rPr>
  </w:style>
  <w:style w:type="paragraph" w:styleId="NormalWeb">
    <w:name w:val="Normal (Web)"/>
    <w:basedOn w:val="Normal"/>
    <w:uiPriority w:val="99"/>
    <w:semiHidden/>
    <w:unhideWhenUsed/>
    <w:rsid w:val="0056413A"/>
    <w:pPr>
      <w:spacing w:before="100" w:beforeAutospacing="1" w:after="100" w:afterAutospacing="1"/>
      <w:jc w:val="left"/>
    </w:pPr>
    <w:rPr>
      <w:rFonts w:eastAsia="Times New Roman"/>
      <w:sz w:val="24"/>
      <w:szCs w:val="24"/>
      <w:lang w:val="en-AU" w:eastAsia="en-AU"/>
    </w:rPr>
  </w:style>
  <w:style w:type="paragraph" w:styleId="BalloonText">
    <w:name w:val="Balloon Text"/>
    <w:basedOn w:val="Normal"/>
    <w:link w:val="BalloonTextChar"/>
    <w:uiPriority w:val="99"/>
    <w:semiHidden/>
    <w:unhideWhenUsed/>
    <w:rsid w:val="00F54F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D8"/>
    <w:rPr>
      <w:rFonts w:ascii="Segoe UI" w:eastAsia="SimSu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0906">
      <w:bodyDiv w:val="1"/>
      <w:marLeft w:val="0"/>
      <w:marRight w:val="0"/>
      <w:marTop w:val="0"/>
      <w:marBottom w:val="0"/>
      <w:divBdr>
        <w:top w:val="none" w:sz="0" w:space="0" w:color="auto"/>
        <w:left w:val="none" w:sz="0" w:space="0" w:color="auto"/>
        <w:bottom w:val="none" w:sz="0" w:space="0" w:color="auto"/>
        <w:right w:val="none" w:sz="0" w:space="0" w:color="auto"/>
      </w:divBdr>
      <w:divsChild>
        <w:div w:id="1388381822">
          <w:marLeft w:val="547"/>
          <w:marRight w:val="0"/>
          <w:marTop w:val="82"/>
          <w:marBottom w:val="120"/>
          <w:divBdr>
            <w:top w:val="none" w:sz="0" w:space="0" w:color="auto"/>
            <w:left w:val="none" w:sz="0" w:space="0" w:color="auto"/>
            <w:bottom w:val="none" w:sz="0" w:space="0" w:color="auto"/>
            <w:right w:val="none" w:sz="0" w:space="0" w:color="auto"/>
          </w:divBdr>
        </w:div>
        <w:div w:id="1989087977">
          <w:marLeft w:val="1411"/>
          <w:marRight w:val="0"/>
          <w:marTop w:val="67"/>
          <w:marBottom w:val="120"/>
          <w:divBdr>
            <w:top w:val="none" w:sz="0" w:space="0" w:color="auto"/>
            <w:left w:val="none" w:sz="0" w:space="0" w:color="auto"/>
            <w:bottom w:val="none" w:sz="0" w:space="0" w:color="auto"/>
            <w:right w:val="none" w:sz="0" w:space="0" w:color="auto"/>
          </w:divBdr>
        </w:div>
        <w:div w:id="425417908">
          <w:marLeft w:val="1411"/>
          <w:marRight w:val="0"/>
          <w:marTop w:val="67"/>
          <w:marBottom w:val="120"/>
          <w:divBdr>
            <w:top w:val="none" w:sz="0" w:space="0" w:color="auto"/>
            <w:left w:val="none" w:sz="0" w:space="0" w:color="auto"/>
            <w:bottom w:val="none" w:sz="0" w:space="0" w:color="auto"/>
            <w:right w:val="none" w:sz="0" w:space="0" w:color="auto"/>
          </w:divBdr>
        </w:div>
        <w:div w:id="372850260">
          <w:marLeft w:val="547"/>
          <w:marRight w:val="0"/>
          <w:marTop w:val="82"/>
          <w:marBottom w:val="120"/>
          <w:divBdr>
            <w:top w:val="none" w:sz="0" w:space="0" w:color="auto"/>
            <w:left w:val="none" w:sz="0" w:space="0" w:color="auto"/>
            <w:bottom w:val="none" w:sz="0" w:space="0" w:color="auto"/>
            <w:right w:val="none" w:sz="0" w:space="0" w:color="auto"/>
          </w:divBdr>
        </w:div>
        <w:div w:id="785777203">
          <w:marLeft w:val="1411"/>
          <w:marRight w:val="0"/>
          <w:marTop w:val="67"/>
          <w:marBottom w:val="120"/>
          <w:divBdr>
            <w:top w:val="none" w:sz="0" w:space="0" w:color="auto"/>
            <w:left w:val="none" w:sz="0" w:space="0" w:color="auto"/>
            <w:bottom w:val="none" w:sz="0" w:space="0" w:color="auto"/>
            <w:right w:val="none" w:sz="0" w:space="0" w:color="auto"/>
          </w:divBdr>
        </w:div>
        <w:div w:id="2044137651">
          <w:marLeft w:val="1411"/>
          <w:marRight w:val="0"/>
          <w:marTop w:val="67"/>
          <w:marBottom w:val="120"/>
          <w:divBdr>
            <w:top w:val="none" w:sz="0" w:space="0" w:color="auto"/>
            <w:left w:val="none" w:sz="0" w:space="0" w:color="auto"/>
            <w:bottom w:val="none" w:sz="0" w:space="0" w:color="auto"/>
            <w:right w:val="none" w:sz="0" w:space="0" w:color="auto"/>
          </w:divBdr>
        </w:div>
        <w:div w:id="1461145587">
          <w:marLeft w:val="1411"/>
          <w:marRight w:val="0"/>
          <w:marTop w:val="67"/>
          <w:marBottom w:val="120"/>
          <w:divBdr>
            <w:top w:val="none" w:sz="0" w:space="0" w:color="auto"/>
            <w:left w:val="none" w:sz="0" w:space="0" w:color="auto"/>
            <w:bottom w:val="none" w:sz="0" w:space="0" w:color="auto"/>
            <w:right w:val="none" w:sz="0" w:space="0" w:color="auto"/>
          </w:divBdr>
        </w:div>
        <w:div w:id="1127353192">
          <w:marLeft w:val="1411"/>
          <w:marRight w:val="0"/>
          <w:marTop w:val="67"/>
          <w:marBottom w:val="120"/>
          <w:divBdr>
            <w:top w:val="none" w:sz="0" w:space="0" w:color="auto"/>
            <w:left w:val="none" w:sz="0" w:space="0" w:color="auto"/>
            <w:bottom w:val="none" w:sz="0" w:space="0" w:color="auto"/>
            <w:right w:val="none" w:sz="0" w:space="0" w:color="auto"/>
          </w:divBdr>
        </w:div>
        <w:div w:id="577399144">
          <w:marLeft w:val="547"/>
          <w:marRight w:val="0"/>
          <w:marTop w:val="82"/>
          <w:marBottom w:val="120"/>
          <w:divBdr>
            <w:top w:val="none" w:sz="0" w:space="0" w:color="auto"/>
            <w:left w:val="none" w:sz="0" w:space="0" w:color="auto"/>
            <w:bottom w:val="none" w:sz="0" w:space="0" w:color="auto"/>
            <w:right w:val="none" w:sz="0" w:space="0" w:color="auto"/>
          </w:divBdr>
        </w:div>
        <w:div w:id="704913610">
          <w:marLeft w:val="1411"/>
          <w:marRight w:val="0"/>
          <w:marTop w:val="67"/>
          <w:marBottom w:val="120"/>
          <w:divBdr>
            <w:top w:val="none" w:sz="0" w:space="0" w:color="auto"/>
            <w:left w:val="none" w:sz="0" w:space="0" w:color="auto"/>
            <w:bottom w:val="none" w:sz="0" w:space="0" w:color="auto"/>
            <w:right w:val="none" w:sz="0" w:space="0" w:color="auto"/>
          </w:divBdr>
        </w:div>
        <w:div w:id="914053451">
          <w:marLeft w:val="1411"/>
          <w:marRight w:val="0"/>
          <w:marTop w:val="67"/>
          <w:marBottom w:val="120"/>
          <w:divBdr>
            <w:top w:val="none" w:sz="0" w:space="0" w:color="auto"/>
            <w:left w:val="none" w:sz="0" w:space="0" w:color="auto"/>
            <w:bottom w:val="none" w:sz="0" w:space="0" w:color="auto"/>
            <w:right w:val="none" w:sz="0" w:space="0" w:color="auto"/>
          </w:divBdr>
        </w:div>
        <w:div w:id="1562447972">
          <w:marLeft w:val="734"/>
          <w:marRight w:val="0"/>
          <w:marTop w:val="67"/>
          <w:marBottom w:val="240"/>
          <w:divBdr>
            <w:top w:val="none" w:sz="0" w:space="0" w:color="auto"/>
            <w:left w:val="none" w:sz="0" w:space="0" w:color="auto"/>
            <w:bottom w:val="none" w:sz="0" w:space="0" w:color="auto"/>
            <w:right w:val="none" w:sz="0" w:space="0" w:color="auto"/>
          </w:divBdr>
        </w:div>
        <w:div w:id="662590908">
          <w:marLeft w:val="734"/>
          <w:marRight w:val="0"/>
          <w:marTop w:val="67"/>
          <w:marBottom w:val="240"/>
          <w:divBdr>
            <w:top w:val="none" w:sz="0" w:space="0" w:color="auto"/>
            <w:left w:val="none" w:sz="0" w:space="0" w:color="auto"/>
            <w:bottom w:val="none" w:sz="0" w:space="0" w:color="auto"/>
            <w:right w:val="none" w:sz="0" w:space="0" w:color="auto"/>
          </w:divBdr>
        </w:div>
        <w:div w:id="1233470552">
          <w:marLeft w:val="734"/>
          <w:marRight w:val="0"/>
          <w:marTop w:val="67"/>
          <w:marBottom w:val="240"/>
          <w:divBdr>
            <w:top w:val="none" w:sz="0" w:space="0" w:color="auto"/>
            <w:left w:val="none" w:sz="0" w:space="0" w:color="auto"/>
            <w:bottom w:val="none" w:sz="0" w:space="0" w:color="auto"/>
            <w:right w:val="none" w:sz="0" w:space="0" w:color="auto"/>
          </w:divBdr>
        </w:div>
      </w:divsChild>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201091681">
      <w:bodyDiv w:val="1"/>
      <w:marLeft w:val="0"/>
      <w:marRight w:val="0"/>
      <w:marTop w:val="0"/>
      <w:marBottom w:val="0"/>
      <w:divBdr>
        <w:top w:val="none" w:sz="0" w:space="0" w:color="auto"/>
        <w:left w:val="none" w:sz="0" w:space="0" w:color="auto"/>
        <w:bottom w:val="none" w:sz="0" w:space="0" w:color="auto"/>
        <w:right w:val="none" w:sz="0" w:space="0" w:color="auto"/>
      </w:divBdr>
    </w:div>
    <w:div w:id="202716171">
      <w:bodyDiv w:val="1"/>
      <w:marLeft w:val="0"/>
      <w:marRight w:val="0"/>
      <w:marTop w:val="0"/>
      <w:marBottom w:val="0"/>
      <w:divBdr>
        <w:top w:val="none" w:sz="0" w:space="0" w:color="auto"/>
        <w:left w:val="none" w:sz="0" w:space="0" w:color="auto"/>
        <w:bottom w:val="none" w:sz="0" w:space="0" w:color="auto"/>
        <w:right w:val="none" w:sz="0" w:space="0" w:color="auto"/>
      </w:divBdr>
      <w:divsChild>
        <w:div w:id="1448622373">
          <w:marLeft w:val="734"/>
          <w:marRight w:val="0"/>
          <w:marTop w:val="163"/>
          <w:marBottom w:val="240"/>
          <w:divBdr>
            <w:top w:val="none" w:sz="0" w:space="0" w:color="auto"/>
            <w:left w:val="none" w:sz="0" w:space="0" w:color="auto"/>
            <w:bottom w:val="none" w:sz="0" w:space="0" w:color="auto"/>
            <w:right w:val="none" w:sz="0" w:space="0" w:color="auto"/>
          </w:divBdr>
        </w:div>
        <w:div w:id="708651421">
          <w:marLeft w:val="734"/>
          <w:marRight w:val="0"/>
          <w:marTop w:val="163"/>
          <w:marBottom w:val="240"/>
          <w:divBdr>
            <w:top w:val="none" w:sz="0" w:space="0" w:color="auto"/>
            <w:left w:val="none" w:sz="0" w:space="0" w:color="auto"/>
            <w:bottom w:val="none" w:sz="0" w:space="0" w:color="auto"/>
            <w:right w:val="none" w:sz="0" w:space="0" w:color="auto"/>
          </w:divBdr>
        </w:div>
        <w:div w:id="1085496500">
          <w:marLeft w:val="734"/>
          <w:marRight w:val="0"/>
          <w:marTop w:val="163"/>
          <w:marBottom w:val="240"/>
          <w:divBdr>
            <w:top w:val="none" w:sz="0" w:space="0" w:color="auto"/>
            <w:left w:val="none" w:sz="0" w:space="0" w:color="auto"/>
            <w:bottom w:val="none" w:sz="0" w:space="0" w:color="auto"/>
            <w:right w:val="none" w:sz="0" w:space="0" w:color="auto"/>
          </w:divBdr>
        </w:div>
      </w:divsChild>
    </w:div>
    <w:div w:id="207911404">
      <w:bodyDiv w:val="1"/>
      <w:marLeft w:val="0"/>
      <w:marRight w:val="0"/>
      <w:marTop w:val="0"/>
      <w:marBottom w:val="0"/>
      <w:divBdr>
        <w:top w:val="none" w:sz="0" w:space="0" w:color="auto"/>
        <w:left w:val="none" w:sz="0" w:space="0" w:color="auto"/>
        <w:bottom w:val="none" w:sz="0" w:space="0" w:color="auto"/>
        <w:right w:val="none" w:sz="0" w:space="0" w:color="auto"/>
      </w:divBdr>
    </w:div>
    <w:div w:id="383716495">
      <w:bodyDiv w:val="1"/>
      <w:marLeft w:val="0"/>
      <w:marRight w:val="0"/>
      <w:marTop w:val="0"/>
      <w:marBottom w:val="0"/>
      <w:divBdr>
        <w:top w:val="none" w:sz="0" w:space="0" w:color="auto"/>
        <w:left w:val="none" w:sz="0" w:space="0" w:color="auto"/>
        <w:bottom w:val="none" w:sz="0" w:space="0" w:color="auto"/>
        <w:right w:val="none" w:sz="0" w:space="0" w:color="auto"/>
      </w:divBdr>
      <w:divsChild>
        <w:div w:id="1631009869">
          <w:marLeft w:val="720"/>
          <w:marRight w:val="0"/>
          <w:marTop w:val="100"/>
          <w:marBottom w:val="0"/>
          <w:divBdr>
            <w:top w:val="none" w:sz="0" w:space="0" w:color="auto"/>
            <w:left w:val="none" w:sz="0" w:space="0" w:color="auto"/>
            <w:bottom w:val="none" w:sz="0" w:space="0" w:color="auto"/>
            <w:right w:val="none" w:sz="0" w:space="0" w:color="auto"/>
          </w:divBdr>
        </w:div>
        <w:div w:id="1727217181">
          <w:marLeft w:val="720"/>
          <w:marRight w:val="0"/>
          <w:marTop w:val="0"/>
          <w:marBottom w:val="0"/>
          <w:divBdr>
            <w:top w:val="none" w:sz="0" w:space="0" w:color="auto"/>
            <w:left w:val="none" w:sz="0" w:space="0" w:color="auto"/>
            <w:bottom w:val="none" w:sz="0" w:space="0" w:color="auto"/>
            <w:right w:val="none" w:sz="0" w:space="0" w:color="auto"/>
          </w:divBdr>
        </w:div>
        <w:div w:id="225265572">
          <w:marLeft w:val="720"/>
          <w:marRight w:val="0"/>
          <w:marTop w:val="0"/>
          <w:marBottom w:val="0"/>
          <w:divBdr>
            <w:top w:val="none" w:sz="0" w:space="0" w:color="auto"/>
            <w:left w:val="none" w:sz="0" w:space="0" w:color="auto"/>
            <w:bottom w:val="none" w:sz="0" w:space="0" w:color="auto"/>
            <w:right w:val="none" w:sz="0" w:space="0" w:color="auto"/>
          </w:divBdr>
        </w:div>
        <w:div w:id="1685786445">
          <w:marLeft w:val="677"/>
          <w:marRight w:val="0"/>
          <w:marTop w:val="0"/>
          <w:marBottom w:val="0"/>
          <w:divBdr>
            <w:top w:val="none" w:sz="0" w:space="0" w:color="auto"/>
            <w:left w:val="none" w:sz="0" w:space="0" w:color="auto"/>
            <w:bottom w:val="none" w:sz="0" w:space="0" w:color="auto"/>
            <w:right w:val="none" w:sz="0" w:space="0" w:color="auto"/>
          </w:divBdr>
        </w:div>
        <w:div w:id="1688949513">
          <w:marLeft w:val="677"/>
          <w:marRight w:val="0"/>
          <w:marTop w:val="0"/>
          <w:marBottom w:val="0"/>
          <w:divBdr>
            <w:top w:val="none" w:sz="0" w:space="0" w:color="auto"/>
            <w:left w:val="none" w:sz="0" w:space="0" w:color="auto"/>
            <w:bottom w:val="none" w:sz="0" w:space="0" w:color="auto"/>
            <w:right w:val="none" w:sz="0" w:space="0" w:color="auto"/>
          </w:divBdr>
        </w:div>
      </w:divsChild>
    </w:div>
    <w:div w:id="445930145">
      <w:bodyDiv w:val="1"/>
      <w:marLeft w:val="0"/>
      <w:marRight w:val="0"/>
      <w:marTop w:val="0"/>
      <w:marBottom w:val="0"/>
      <w:divBdr>
        <w:top w:val="none" w:sz="0" w:space="0" w:color="auto"/>
        <w:left w:val="none" w:sz="0" w:space="0" w:color="auto"/>
        <w:bottom w:val="none" w:sz="0" w:space="0" w:color="auto"/>
        <w:right w:val="none" w:sz="0" w:space="0" w:color="auto"/>
      </w:divBdr>
    </w:div>
    <w:div w:id="485055157">
      <w:bodyDiv w:val="1"/>
      <w:marLeft w:val="0"/>
      <w:marRight w:val="0"/>
      <w:marTop w:val="0"/>
      <w:marBottom w:val="0"/>
      <w:divBdr>
        <w:top w:val="none" w:sz="0" w:space="0" w:color="auto"/>
        <w:left w:val="none" w:sz="0" w:space="0" w:color="auto"/>
        <w:bottom w:val="none" w:sz="0" w:space="0" w:color="auto"/>
        <w:right w:val="none" w:sz="0" w:space="0" w:color="auto"/>
      </w:divBdr>
    </w:div>
    <w:div w:id="608051713">
      <w:bodyDiv w:val="1"/>
      <w:marLeft w:val="0"/>
      <w:marRight w:val="0"/>
      <w:marTop w:val="0"/>
      <w:marBottom w:val="0"/>
      <w:divBdr>
        <w:top w:val="none" w:sz="0" w:space="0" w:color="auto"/>
        <w:left w:val="none" w:sz="0" w:space="0" w:color="auto"/>
        <w:bottom w:val="none" w:sz="0" w:space="0" w:color="auto"/>
        <w:right w:val="none" w:sz="0" w:space="0" w:color="auto"/>
      </w:divBdr>
    </w:div>
    <w:div w:id="658729798">
      <w:bodyDiv w:val="1"/>
      <w:marLeft w:val="0"/>
      <w:marRight w:val="0"/>
      <w:marTop w:val="0"/>
      <w:marBottom w:val="0"/>
      <w:divBdr>
        <w:top w:val="none" w:sz="0" w:space="0" w:color="auto"/>
        <w:left w:val="none" w:sz="0" w:space="0" w:color="auto"/>
        <w:bottom w:val="none" w:sz="0" w:space="0" w:color="auto"/>
        <w:right w:val="none" w:sz="0" w:space="0" w:color="auto"/>
      </w:divBdr>
      <w:divsChild>
        <w:div w:id="1676030465">
          <w:marLeft w:val="547"/>
          <w:marRight w:val="0"/>
          <w:marTop w:val="100"/>
          <w:marBottom w:val="0"/>
          <w:divBdr>
            <w:top w:val="none" w:sz="0" w:space="0" w:color="auto"/>
            <w:left w:val="none" w:sz="0" w:space="0" w:color="auto"/>
            <w:bottom w:val="none" w:sz="0" w:space="0" w:color="auto"/>
            <w:right w:val="none" w:sz="0" w:space="0" w:color="auto"/>
          </w:divBdr>
        </w:div>
        <w:div w:id="1533610796">
          <w:marLeft w:val="547"/>
          <w:marRight w:val="0"/>
          <w:marTop w:val="100"/>
          <w:marBottom w:val="0"/>
          <w:divBdr>
            <w:top w:val="none" w:sz="0" w:space="0" w:color="auto"/>
            <w:left w:val="none" w:sz="0" w:space="0" w:color="auto"/>
            <w:bottom w:val="none" w:sz="0" w:space="0" w:color="auto"/>
            <w:right w:val="none" w:sz="0" w:space="0" w:color="auto"/>
          </w:divBdr>
        </w:div>
      </w:divsChild>
    </w:div>
    <w:div w:id="667290513">
      <w:bodyDiv w:val="1"/>
      <w:marLeft w:val="0"/>
      <w:marRight w:val="0"/>
      <w:marTop w:val="0"/>
      <w:marBottom w:val="0"/>
      <w:divBdr>
        <w:top w:val="none" w:sz="0" w:space="0" w:color="auto"/>
        <w:left w:val="none" w:sz="0" w:space="0" w:color="auto"/>
        <w:bottom w:val="none" w:sz="0" w:space="0" w:color="auto"/>
        <w:right w:val="none" w:sz="0" w:space="0" w:color="auto"/>
      </w:divBdr>
      <w:divsChild>
        <w:div w:id="390155427">
          <w:marLeft w:val="1440"/>
          <w:marRight w:val="0"/>
          <w:marTop w:val="0"/>
          <w:marBottom w:val="0"/>
          <w:divBdr>
            <w:top w:val="none" w:sz="0" w:space="0" w:color="auto"/>
            <w:left w:val="none" w:sz="0" w:space="0" w:color="auto"/>
            <w:bottom w:val="none" w:sz="0" w:space="0" w:color="auto"/>
            <w:right w:val="none" w:sz="0" w:space="0" w:color="auto"/>
          </w:divBdr>
        </w:div>
      </w:divsChild>
    </w:div>
    <w:div w:id="680471198">
      <w:bodyDiv w:val="1"/>
      <w:marLeft w:val="0"/>
      <w:marRight w:val="0"/>
      <w:marTop w:val="0"/>
      <w:marBottom w:val="0"/>
      <w:divBdr>
        <w:top w:val="none" w:sz="0" w:space="0" w:color="auto"/>
        <w:left w:val="none" w:sz="0" w:space="0" w:color="auto"/>
        <w:bottom w:val="none" w:sz="0" w:space="0" w:color="auto"/>
        <w:right w:val="none" w:sz="0" w:space="0" w:color="auto"/>
      </w:divBdr>
    </w:div>
    <w:div w:id="702634531">
      <w:bodyDiv w:val="1"/>
      <w:marLeft w:val="0"/>
      <w:marRight w:val="0"/>
      <w:marTop w:val="0"/>
      <w:marBottom w:val="0"/>
      <w:divBdr>
        <w:top w:val="none" w:sz="0" w:space="0" w:color="auto"/>
        <w:left w:val="none" w:sz="0" w:space="0" w:color="auto"/>
        <w:bottom w:val="none" w:sz="0" w:space="0" w:color="auto"/>
        <w:right w:val="none" w:sz="0" w:space="0" w:color="auto"/>
      </w:divBdr>
      <w:divsChild>
        <w:div w:id="1996108299">
          <w:marLeft w:val="547"/>
          <w:marRight w:val="0"/>
          <w:marTop w:val="100"/>
          <w:marBottom w:val="0"/>
          <w:divBdr>
            <w:top w:val="none" w:sz="0" w:space="0" w:color="auto"/>
            <w:left w:val="none" w:sz="0" w:space="0" w:color="auto"/>
            <w:bottom w:val="none" w:sz="0" w:space="0" w:color="auto"/>
            <w:right w:val="none" w:sz="0" w:space="0" w:color="auto"/>
          </w:divBdr>
        </w:div>
        <w:div w:id="485169404">
          <w:marLeft w:val="547"/>
          <w:marRight w:val="0"/>
          <w:marTop w:val="100"/>
          <w:marBottom w:val="0"/>
          <w:divBdr>
            <w:top w:val="none" w:sz="0" w:space="0" w:color="auto"/>
            <w:left w:val="none" w:sz="0" w:space="0" w:color="auto"/>
            <w:bottom w:val="none" w:sz="0" w:space="0" w:color="auto"/>
            <w:right w:val="none" w:sz="0" w:space="0" w:color="auto"/>
          </w:divBdr>
        </w:div>
        <w:div w:id="378667763">
          <w:marLeft w:val="547"/>
          <w:marRight w:val="0"/>
          <w:marTop w:val="100"/>
          <w:marBottom w:val="0"/>
          <w:divBdr>
            <w:top w:val="none" w:sz="0" w:space="0" w:color="auto"/>
            <w:left w:val="none" w:sz="0" w:space="0" w:color="auto"/>
            <w:bottom w:val="none" w:sz="0" w:space="0" w:color="auto"/>
            <w:right w:val="none" w:sz="0" w:space="0" w:color="auto"/>
          </w:divBdr>
        </w:div>
      </w:divsChild>
    </w:div>
    <w:div w:id="744113626">
      <w:bodyDiv w:val="1"/>
      <w:marLeft w:val="0"/>
      <w:marRight w:val="0"/>
      <w:marTop w:val="0"/>
      <w:marBottom w:val="0"/>
      <w:divBdr>
        <w:top w:val="none" w:sz="0" w:space="0" w:color="auto"/>
        <w:left w:val="none" w:sz="0" w:space="0" w:color="auto"/>
        <w:bottom w:val="none" w:sz="0" w:space="0" w:color="auto"/>
        <w:right w:val="none" w:sz="0" w:space="0" w:color="auto"/>
      </w:divBdr>
    </w:div>
    <w:div w:id="781148159">
      <w:bodyDiv w:val="1"/>
      <w:marLeft w:val="0"/>
      <w:marRight w:val="0"/>
      <w:marTop w:val="0"/>
      <w:marBottom w:val="0"/>
      <w:divBdr>
        <w:top w:val="none" w:sz="0" w:space="0" w:color="auto"/>
        <w:left w:val="none" w:sz="0" w:space="0" w:color="auto"/>
        <w:bottom w:val="none" w:sz="0" w:space="0" w:color="auto"/>
        <w:right w:val="none" w:sz="0" w:space="0" w:color="auto"/>
      </w:divBdr>
      <w:divsChild>
        <w:div w:id="1236159176">
          <w:marLeft w:val="720"/>
          <w:marRight w:val="0"/>
          <w:marTop w:val="100"/>
          <w:marBottom w:val="0"/>
          <w:divBdr>
            <w:top w:val="none" w:sz="0" w:space="0" w:color="auto"/>
            <w:left w:val="none" w:sz="0" w:space="0" w:color="auto"/>
            <w:bottom w:val="none" w:sz="0" w:space="0" w:color="auto"/>
            <w:right w:val="none" w:sz="0" w:space="0" w:color="auto"/>
          </w:divBdr>
        </w:div>
        <w:div w:id="781343277">
          <w:marLeft w:val="720"/>
          <w:marRight w:val="0"/>
          <w:marTop w:val="0"/>
          <w:marBottom w:val="0"/>
          <w:divBdr>
            <w:top w:val="none" w:sz="0" w:space="0" w:color="auto"/>
            <w:left w:val="none" w:sz="0" w:space="0" w:color="auto"/>
            <w:bottom w:val="none" w:sz="0" w:space="0" w:color="auto"/>
            <w:right w:val="none" w:sz="0" w:space="0" w:color="auto"/>
          </w:divBdr>
        </w:div>
        <w:div w:id="1087262707">
          <w:marLeft w:val="720"/>
          <w:marRight w:val="0"/>
          <w:marTop w:val="0"/>
          <w:marBottom w:val="0"/>
          <w:divBdr>
            <w:top w:val="none" w:sz="0" w:space="0" w:color="auto"/>
            <w:left w:val="none" w:sz="0" w:space="0" w:color="auto"/>
            <w:bottom w:val="none" w:sz="0" w:space="0" w:color="auto"/>
            <w:right w:val="none" w:sz="0" w:space="0" w:color="auto"/>
          </w:divBdr>
        </w:div>
        <w:div w:id="92895332">
          <w:marLeft w:val="720"/>
          <w:marRight w:val="0"/>
          <w:marTop w:val="0"/>
          <w:marBottom w:val="0"/>
          <w:divBdr>
            <w:top w:val="none" w:sz="0" w:space="0" w:color="auto"/>
            <w:left w:val="none" w:sz="0" w:space="0" w:color="auto"/>
            <w:bottom w:val="none" w:sz="0" w:space="0" w:color="auto"/>
            <w:right w:val="none" w:sz="0" w:space="0" w:color="auto"/>
          </w:divBdr>
        </w:div>
      </w:divsChild>
    </w:div>
    <w:div w:id="917980443">
      <w:bodyDiv w:val="1"/>
      <w:marLeft w:val="0"/>
      <w:marRight w:val="0"/>
      <w:marTop w:val="0"/>
      <w:marBottom w:val="0"/>
      <w:divBdr>
        <w:top w:val="none" w:sz="0" w:space="0" w:color="auto"/>
        <w:left w:val="none" w:sz="0" w:space="0" w:color="auto"/>
        <w:bottom w:val="none" w:sz="0" w:space="0" w:color="auto"/>
        <w:right w:val="none" w:sz="0" w:space="0" w:color="auto"/>
      </w:divBdr>
      <w:divsChild>
        <w:div w:id="548568344">
          <w:marLeft w:val="547"/>
          <w:marRight w:val="0"/>
          <w:marTop w:val="100"/>
          <w:marBottom w:val="0"/>
          <w:divBdr>
            <w:top w:val="none" w:sz="0" w:space="0" w:color="auto"/>
            <w:left w:val="none" w:sz="0" w:space="0" w:color="auto"/>
            <w:bottom w:val="none" w:sz="0" w:space="0" w:color="auto"/>
            <w:right w:val="none" w:sz="0" w:space="0" w:color="auto"/>
          </w:divBdr>
        </w:div>
      </w:divsChild>
    </w:div>
    <w:div w:id="923682579">
      <w:bodyDiv w:val="1"/>
      <w:marLeft w:val="0"/>
      <w:marRight w:val="0"/>
      <w:marTop w:val="0"/>
      <w:marBottom w:val="0"/>
      <w:divBdr>
        <w:top w:val="none" w:sz="0" w:space="0" w:color="auto"/>
        <w:left w:val="none" w:sz="0" w:space="0" w:color="auto"/>
        <w:bottom w:val="none" w:sz="0" w:space="0" w:color="auto"/>
        <w:right w:val="none" w:sz="0" w:space="0" w:color="auto"/>
      </w:divBdr>
      <w:divsChild>
        <w:div w:id="86662182">
          <w:marLeft w:val="0"/>
          <w:marRight w:val="0"/>
          <w:marTop w:val="100"/>
          <w:marBottom w:val="0"/>
          <w:divBdr>
            <w:top w:val="none" w:sz="0" w:space="0" w:color="auto"/>
            <w:left w:val="none" w:sz="0" w:space="0" w:color="auto"/>
            <w:bottom w:val="none" w:sz="0" w:space="0" w:color="auto"/>
            <w:right w:val="none" w:sz="0" w:space="0" w:color="auto"/>
          </w:divBdr>
        </w:div>
      </w:divsChild>
    </w:div>
    <w:div w:id="974022795">
      <w:bodyDiv w:val="1"/>
      <w:marLeft w:val="0"/>
      <w:marRight w:val="0"/>
      <w:marTop w:val="0"/>
      <w:marBottom w:val="0"/>
      <w:divBdr>
        <w:top w:val="none" w:sz="0" w:space="0" w:color="auto"/>
        <w:left w:val="none" w:sz="0" w:space="0" w:color="auto"/>
        <w:bottom w:val="none" w:sz="0" w:space="0" w:color="auto"/>
        <w:right w:val="none" w:sz="0" w:space="0" w:color="auto"/>
      </w:divBdr>
      <w:divsChild>
        <w:div w:id="59179701">
          <w:marLeft w:val="331"/>
          <w:marRight w:val="0"/>
          <w:marTop w:val="0"/>
          <w:marBottom w:val="0"/>
          <w:divBdr>
            <w:top w:val="none" w:sz="0" w:space="0" w:color="auto"/>
            <w:left w:val="none" w:sz="0" w:space="0" w:color="auto"/>
            <w:bottom w:val="none" w:sz="0" w:space="0" w:color="auto"/>
            <w:right w:val="none" w:sz="0" w:space="0" w:color="auto"/>
          </w:divBdr>
        </w:div>
        <w:div w:id="540900685">
          <w:marLeft w:val="331"/>
          <w:marRight w:val="0"/>
          <w:marTop w:val="0"/>
          <w:marBottom w:val="0"/>
          <w:divBdr>
            <w:top w:val="none" w:sz="0" w:space="0" w:color="auto"/>
            <w:left w:val="none" w:sz="0" w:space="0" w:color="auto"/>
            <w:bottom w:val="none" w:sz="0" w:space="0" w:color="auto"/>
            <w:right w:val="none" w:sz="0" w:space="0" w:color="auto"/>
          </w:divBdr>
        </w:div>
        <w:div w:id="957026410">
          <w:marLeft w:val="331"/>
          <w:marRight w:val="0"/>
          <w:marTop w:val="0"/>
          <w:marBottom w:val="0"/>
          <w:divBdr>
            <w:top w:val="none" w:sz="0" w:space="0" w:color="auto"/>
            <w:left w:val="none" w:sz="0" w:space="0" w:color="auto"/>
            <w:bottom w:val="none" w:sz="0" w:space="0" w:color="auto"/>
            <w:right w:val="none" w:sz="0" w:space="0" w:color="auto"/>
          </w:divBdr>
        </w:div>
      </w:divsChild>
    </w:div>
    <w:div w:id="1018197711">
      <w:bodyDiv w:val="1"/>
      <w:marLeft w:val="0"/>
      <w:marRight w:val="0"/>
      <w:marTop w:val="0"/>
      <w:marBottom w:val="0"/>
      <w:divBdr>
        <w:top w:val="none" w:sz="0" w:space="0" w:color="auto"/>
        <w:left w:val="none" w:sz="0" w:space="0" w:color="auto"/>
        <w:bottom w:val="none" w:sz="0" w:space="0" w:color="auto"/>
        <w:right w:val="none" w:sz="0" w:space="0" w:color="auto"/>
      </w:divBdr>
      <w:divsChild>
        <w:div w:id="404112613">
          <w:marLeft w:val="0"/>
          <w:marRight w:val="0"/>
          <w:marTop w:val="77"/>
          <w:marBottom w:val="0"/>
          <w:divBdr>
            <w:top w:val="none" w:sz="0" w:space="0" w:color="auto"/>
            <w:left w:val="none" w:sz="0" w:space="0" w:color="auto"/>
            <w:bottom w:val="none" w:sz="0" w:space="0" w:color="auto"/>
            <w:right w:val="none" w:sz="0" w:space="0" w:color="auto"/>
          </w:divBdr>
        </w:div>
        <w:div w:id="297731297">
          <w:marLeft w:val="0"/>
          <w:marRight w:val="0"/>
          <w:marTop w:val="77"/>
          <w:marBottom w:val="0"/>
          <w:divBdr>
            <w:top w:val="none" w:sz="0" w:space="0" w:color="auto"/>
            <w:left w:val="none" w:sz="0" w:space="0" w:color="auto"/>
            <w:bottom w:val="none" w:sz="0" w:space="0" w:color="auto"/>
            <w:right w:val="none" w:sz="0" w:space="0" w:color="auto"/>
          </w:divBdr>
        </w:div>
        <w:div w:id="865606671">
          <w:marLeft w:val="0"/>
          <w:marRight w:val="0"/>
          <w:marTop w:val="77"/>
          <w:marBottom w:val="0"/>
          <w:divBdr>
            <w:top w:val="none" w:sz="0" w:space="0" w:color="auto"/>
            <w:left w:val="none" w:sz="0" w:space="0" w:color="auto"/>
            <w:bottom w:val="none" w:sz="0" w:space="0" w:color="auto"/>
            <w:right w:val="none" w:sz="0" w:space="0" w:color="auto"/>
          </w:divBdr>
        </w:div>
        <w:div w:id="2057656474">
          <w:marLeft w:val="0"/>
          <w:marRight w:val="0"/>
          <w:marTop w:val="77"/>
          <w:marBottom w:val="0"/>
          <w:divBdr>
            <w:top w:val="none" w:sz="0" w:space="0" w:color="auto"/>
            <w:left w:val="none" w:sz="0" w:space="0" w:color="auto"/>
            <w:bottom w:val="none" w:sz="0" w:space="0" w:color="auto"/>
            <w:right w:val="none" w:sz="0" w:space="0" w:color="auto"/>
          </w:divBdr>
        </w:div>
      </w:divsChild>
    </w:div>
    <w:div w:id="1079134078">
      <w:bodyDiv w:val="1"/>
      <w:marLeft w:val="0"/>
      <w:marRight w:val="0"/>
      <w:marTop w:val="0"/>
      <w:marBottom w:val="0"/>
      <w:divBdr>
        <w:top w:val="none" w:sz="0" w:space="0" w:color="auto"/>
        <w:left w:val="none" w:sz="0" w:space="0" w:color="auto"/>
        <w:bottom w:val="none" w:sz="0" w:space="0" w:color="auto"/>
        <w:right w:val="none" w:sz="0" w:space="0" w:color="auto"/>
      </w:divBdr>
    </w:div>
    <w:div w:id="1085761338">
      <w:bodyDiv w:val="1"/>
      <w:marLeft w:val="0"/>
      <w:marRight w:val="0"/>
      <w:marTop w:val="0"/>
      <w:marBottom w:val="0"/>
      <w:divBdr>
        <w:top w:val="none" w:sz="0" w:space="0" w:color="auto"/>
        <w:left w:val="none" w:sz="0" w:space="0" w:color="auto"/>
        <w:bottom w:val="none" w:sz="0" w:space="0" w:color="auto"/>
        <w:right w:val="none" w:sz="0" w:space="0" w:color="auto"/>
      </w:divBdr>
      <w:divsChild>
        <w:div w:id="1019502332">
          <w:marLeft w:val="274"/>
          <w:marRight w:val="0"/>
          <w:marTop w:val="150"/>
          <w:marBottom w:val="0"/>
          <w:divBdr>
            <w:top w:val="none" w:sz="0" w:space="0" w:color="auto"/>
            <w:left w:val="none" w:sz="0" w:space="0" w:color="auto"/>
            <w:bottom w:val="none" w:sz="0" w:space="0" w:color="auto"/>
            <w:right w:val="none" w:sz="0" w:space="0" w:color="auto"/>
          </w:divBdr>
        </w:div>
        <w:div w:id="1017006303">
          <w:marLeft w:val="274"/>
          <w:marRight w:val="0"/>
          <w:marTop w:val="150"/>
          <w:marBottom w:val="0"/>
          <w:divBdr>
            <w:top w:val="none" w:sz="0" w:space="0" w:color="auto"/>
            <w:left w:val="none" w:sz="0" w:space="0" w:color="auto"/>
            <w:bottom w:val="none" w:sz="0" w:space="0" w:color="auto"/>
            <w:right w:val="none" w:sz="0" w:space="0" w:color="auto"/>
          </w:divBdr>
        </w:div>
        <w:div w:id="359399535">
          <w:marLeft w:val="274"/>
          <w:marRight w:val="0"/>
          <w:marTop w:val="150"/>
          <w:marBottom w:val="0"/>
          <w:divBdr>
            <w:top w:val="none" w:sz="0" w:space="0" w:color="auto"/>
            <w:left w:val="none" w:sz="0" w:space="0" w:color="auto"/>
            <w:bottom w:val="none" w:sz="0" w:space="0" w:color="auto"/>
            <w:right w:val="none" w:sz="0" w:space="0" w:color="auto"/>
          </w:divBdr>
        </w:div>
        <w:div w:id="332806089">
          <w:marLeft w:val="806"/>
          <w:marRight w:val="0"/>
          <w:marTop w:val="75"/>
          <w:marBottom w:val="0"/>
          <w:divBdr>
            <w:top w:val="none" w:sz="0" w:space="0" w:color="auto"/>
            <w:left w:val="none" w:sz="0" w:space="0" w:color="auto"/>
            <w:bottom w:val="none" w:sz="0" w:space="0" w:color="auto"/>
            <w:right w:val="none" w:sz="0" w:space="0" w:color="auto"/>
          </w:divBdr>
        </w:div>
        <w:div w:id="1222401181">
          <w:marLeft w:val="274"/>
          <w:marRight w:val="0"/>
          <w:marTop w:val="150"/>
          <w:marBottom w:val="0"/>
          <w:divBdr>
            <w:top w:val="none" w:sz="0" w:space="0" w:color="auto"/>
            <w:left w:val="none" w:sz="0" w:space="0" w:color="auto"/>
            <w:bottom w:val="none" w:sz="0" w:space="0" w:color="auto"/>
            <w:right w:val="none" w:sz="0" w:space="0" w:color="auto"/>
          </w:divBdr>
        </w:div>
        <w:div w:id="1052730011">
          <w:marLeft w:val="806"/>
          <w:marRight w:val="0"/>
          <w:marTop w:val="75"/>
          <w:marBottom w:val="0"/>
          <w:divBdr>
            <w:top w:val="none" w:sz="0" w:space="0" w:color="auto"/>
            <w:left w:val="none" w:sz="0" w:space="0" w:color="auto"/>
            <w:bottom w:val="none" w:sz="0" w:space="0" w:color="auto"/>
            <w:right w:val="none" w:sz="0" w:space="0" w:color="auto"/>
          </w:divBdr>
        </w:div>
        <w:div w:id="756708798">
          <w:marLeft w:val="806"/>
          <w:marRight w:val="0"/>
          <w:marTop w:val="75"/>
          <w:marBottom w:val="0"/>
          <w:divBdr>
            <w:top w:val="none" w:sz="0" w:space="0" w:color="auto"/>
            <w:left w:val="none" w:sz="0" w:space="0" w:color="auto"/>
            <w:bottom w:val="none" w:sz="0" w:space="0" w:color="auto"/>
            <w:right w:val="none" w:sz="0" w:space="0" w:color="auto"/>
          </w:divBdr>
        </w:div>
        <w:div w:id="642932213">
          <w:marLeft w:val="806"/>
          <w:marRight w:val="0"/>
          <w:marTop w:val="75"/>
          <w:marBottom w:val="0"/>
          <w:divBdr>
            <w:top w:val="none" w:sz="0" w:space="0" w:color="auto"/>
            <w:left w:val="none" w:sz="0" w:space="0" w:color="auto"/>
            <w:bottom w:val="none" w:sz="0" w:space="0" w:color="auto"/>
            <w:right w:val="none" w:sz="0" w:space="0" w:color="auto"/>
          </w:divBdr>
        </w:div>
        <w:div w:id="1829244704">
          <w:marLeft w:val="806"/>
          <w:marRight w:val="0"/>
          <w:marTop w:val="75"/>
          <w:marBottom w:val="0"/>
          <w:divBdr>
            <w:top w:val="none" w:sz="0" w:space="0" w:color="auto"/>
            <w:left w:val="none" w:sz="0" w:space="0" w:color="auto"/>
            <w:bottom w:val="none" w:sz="0" w:space="0" w:color="auto"/>
            <w:right w:val="none" w:sz="0" w:space="0" w:color="auto"/>
          </w:divBdr>
        </w:div>
      </w:divsChild>
    </w:div>
    <w:div w:id="1095050052">
      <w:bodyDiv w:val="1"/>
      <w:marLeft w:val="0"/>
      <w:marRight w:val="0"/>
      <w:marTop w:val="0"/>
      <w:marBottom w:val="0"/>
      <w:divBdr>
        <w:top w:val="none" w:sz="0" w:space="0" w:color="auto"/>
        <w:left w:val="none" w:sz="0" w:space="0" w:color="auto"/>
        <w:bottom w:val="none" w:sz="0" w:space="0" w:color="auto"/>
        <w:right w:val="none" w:sz="0" w:space="0" w:color="auto"/>
      </w:divBdr>
    </w:div>
    <w:div w:id="1119908937">
      <w:bodyDiv w:val="1"/>
      <w:marLeft w:val="0"/>
      <w:marRight w:val="0"/>
      <w:marTop w:val="0"/>
      <w:marBottom w:val="0"/>
      <w:divBdr>
        <w:top w:val="none" w:sz="0" w:space="0" w:color="auto"/>
        <w:left w:val="none" w:sz="0" w:space="0" w:color="auto"/>
        <w:bottom w:val="none" w:sz="0" w:space="0" w:color="auto"/>
        <w:right w:val="none" w:sz="0" w:space="0" w:color="auto"/>
      </w:divBdr>
    </w:div>
    <w:div w:id="1207765501">
      <w:bodyDiv w:val="1"/>
      <w:marLeft w:val="0"/>
      <w:marRight w:val="0"/>
      <w:marTop w:val="0"/>
      <w:marBottom w:val="0"/>
      <w:divBdr>
        <w:top w:val="none" w:sz="0" w:space="0" w:color="auto"/>
        <w:left w:val="none" w:sz="0" w:space="0" w:color="auto"/>
        <w:bottom w:val="none" w:sz="0" w:space="0" w:color="auto"/>
        <w:right w:val="none" w:sz="0" w:space="0" w:color="auto"/>
      </w:divBdr>
      <w:divsChild>
        <w:div w:id="52778987">
          <w:marLeft w:val="720"/>
          <w:marRight w:val="0"/>
          <w:marTop w:val="100"/>
          <w:marBottom w:val="0"/>
          <w:divBdr>
            <w:top w:val="none" w:sz="0" w:space="0" w:color="auto"/>
            <w:left w:val="none" w:sz="0" w:space="0" w:color="auto"/>
            <w:bottom w:val="none" w:sz="0" w:space="0" w:color="auto"/>
            <w:right w:val="none" w:sz="0" w:space="0" w:color="auto"/>
          </w:divBdr>
        </w:div>
        <w:div w:id="1876117933">
          <w:marLeft w:val="720"/>
          <w:marRight w:val="0"/>
          <w:marTop w:val="100"/>
          <w:marBottom w:val="0"/>
          <w:divBdr>
            <w:top w:val="none" w:sz="0" w:space="0" w:color="auto"/>
            <w:left w:val="none" w:sz="0" w:space="0" w:color="auto"/>
            <w:bottom w:val="none" w:sz="0" w:space="0" w:color="auto"/>
            <w:right w:val="none" w:sz="0" w:space="0" w:color="auto"/>
          </w:divBdr>
        </w:div>
        <w:div w:id="1402092967">
          <w:marLeft w:val="720"/>
          <w:marRight w:val="0"/>
          <w:marTop w:val="100"/>
          <w:marBottom w:val="0"/>
          <w:divBdr>
            <w:top w:val="none" w:sz="0" w:space="0" w:color="auto"/>
            <w:left w:val="none" w:sz="0" w:space="0" w:color="auto"/>
            <w:bottom w:val="none" w:sz="0" w:space="0" w:color="auto"/>
            <w:right w:val="none" w:sz="0" w:space="0" w:color="auto"/>
          </w:divBdr>
        </w:div>
        <w:div w:id="1409572314">
          <w:marLeft w:val="720"/>
          <w:marRight w:val="0"/>
          <w:marTop w:val="100"/>
          <w:marBottom w:val="0"/>
          <w:divBdr>
            <w:top w:val="none" w:sz="0" w:space="0" w:color="auto"/>
            <w:left w:val="none" w:sz="0" w:space="0" w:color="auto"/>
            <w:bottom w:val="none" w:sz="0" w:space="0" w:color="auto"/>
            <w:right w:val="none" w:sz="0" w:space="0" w:color="auto"/>
          </w:divBdr>
        </w:div>
        <w:div w:id="1680350285">
          <w:marLeft w:val="720"/>
          <w:marRight w:val="0"/>
          <w:marTop w:val="100"/>
          <w:marBottom w:val="0"/>
          <w:divBdr>
            <w:top w:val="none" w:sz="0" w:space="0" w:color="auto"/>
            <w:left w:val="none" w:sz="0" w:space="0" w:color="auto"/>
            <w:bottom w:val="none" w:sz="0" w:space="0" w:color="auto"/>
            <w:right w:val="none" w:sz="0" w:space="0" w:color="auto"/>
          </w:divBdr>
        </w:div>
        <w:div w:id="552615095">
          <w:marLeft w:val="720"/>
          <w:marRight w:val="0"/>
          <w:marTop w:val="100"/>
          <w:marBottom w:val="0"/>
          <w:divBdr>
            <w:top w:val="none" w:sz="0" w:space="0" w:color="auto"/>
            <w:left w:val="none" w:sz="0" w:space="0" w:color="auto"/>
            <w:bottom w:val="none" w:sz="0" w:space="0" w:color="auto"/>
            <w:right w:val="none" w:sz="0" w:space="0" w:color="auto"/>
          </w:divBdr>
        </w:div>
      </w:divsChild>
    </w:div>
    <w:div w:id="1244991354">
      <w:bodyDiv w:val="1"/>
      <w:marLeft w:val="0"/>
      <w:marRight w:val="0"/>
      <w:marTop w:val="0"/>
      <w:marBottom w:val="0"/>
      <w:divBdr>
        <w:top w:val="none" w:sz="0" w:space="0" w:color="auto"/>
        <w:left w:val="none" w:sz="0" w:space="0" w:color="auto"/>
        <w:bottom w:val="none" w:sz="0" w:space="0" w:color="auto"/>
        <w:right w:val="none" w:sz="0" w:space="0" w:color="auto"/>
      </w:divBdr>
    </w:div>
    <w:div w:id="1393385149">
      <w:bodyDiv w:val="1"/>
      <w:marLeft w:val="0"/>
      <w:marRight w:val="0"/>
      <w:marTop w:val="0"/>
      <w:marBottom w:val="0"/>
      <w:divBdr>
        <w:top w:val="none" w:sz="0" w:space="0" w:color="auto"/>
        <w:left w:val="none" w:sz="0" w:space="0" w:color="auto"/>
        <w:bottom w:val="none" w:sz="0" w:space="0" w:color="auto"/>
        <w:right w:val="none" w:sz="0" w:space="0" w:color="auto"/>
      </w:divBdr>
    </w:div>
    <w:div w:id="1546869411">
      <w:bodyDiv w:val="1"/>
      <w:marLeft w:val="0"/>
      <w:marRight w:val="0"/>
      <w:marTop w:val="0"/>
      <w:marBottom w:val="0"/>
      <w:divBdr>
        <w:top w:val="none" w:sz="0" w:space="0" w:color="auto"/>
        <w:left w:val="none" w:sz="0" w:space="0" w:color="auto"/>
        <w:bottom w:val="none" w:sz="0" w:space="0" w:color="auto"/>
        <w:right w:val="none" w:sz="0" w:space="0" w:color="auto"/>
      </w:divBdr>
    </w:div>
    <w:div w:id="1593509512">
      <w:bodyDiv w:val="1"/>
      <w:marLeft w:val="0"/>
      <w:marRight w:val="0"/>
      <w:marTop w:val="0"/>
      <w:marBottom w:val="0"/>
      <w:divBdr>
        <w:top w:val="none" w:sz="0" w:space="0" w:color="auto"/>
        <w:left w:val="none" w:sz="0" w:space="0" w:color="auto"/>
        <w:bottom w:val="none" w:sz="0" w:space="0" w:color="auto"/>
        <w:right w:val="none" w:sz="0" w:space="0" w:color="auto"/>
      </w:divBdr>
    </w:div>
    <w:div w:id="1720976903">
      <w:bodyDiv w:val="1"/>
      <w:marLeft w:val="0"/>
      <w:marRight w:val="0"/>
      <w:marTop w:val="0"/>
      <w:marBottom w:val="0"/>
      <w:divBdr>
        <w:top w:val="none" w:sz="0" w:space="0" w:color="auto"/>
        <w:left w:val="none" w:sz="0" w:space="0" w:color="auto"/>
        <w:bottom w:val="none" w:sz="0" w:space="0" w:color="auto"/>
        <w:right w:val="none" w:sz="0" w:space="0" w:color="auto"/>
      </w:divBdr>
    </w:div>
    <w:div w:id="1755933436">
      <w:bodyDiv w:val="1"/>
      <w:marLeft w:val="0"/>
      <w:marRight w:val="0"/>
      <w:marTop w:val="0"/>
      <w:marBottom w:val="0"/>
      <w:divBdr>
        <w:top w:val="none" w:sz="0" w:space="0" w:color="auto"/>
        <w:left w:val="none" w:sz="0" w:space="0" w:color="auto"/>
        <w:bottom w:val="none" w:sz="0" w:space="0" w:color="auto"/>
        <w:right w:val="none" w:sz="0" w:space="0" w:color="auto"/>
      </w:divBdr>
    </w:div>
    <w:div w:id="1897087961">
      <w:bodyDiv w:val="1"/>
      <w:marLeft w:val="0"/>
      <w:marRight w:val="0"/>
      <w:marTop w:val="0"/>
      <w:marBottom w:val="0"/>
      <w:divBdr>
        <w:top w:val="none" w:sz="0" w:space="0" w:color="auto"/>
        <w:left w:val="none" w:sz="0" w:space="0" w:color="auto"/>
        <w:bottom w:val="none" w:sz="0" w:space="0" w:color="auto"/>
        <w:right w:val="none" w:sz="0" w:space="0" w:color="auto"/>
      </w:divBdr>
    </w:div>
    <w:div w:id="1938322104">
      <w:bodyDiv w:val="1"/>
      <w:marLeft w:val="0"/>
      <w:marRight w:val="0"/>
      <w:marTop w:val="0"/>
      <w:marBottom w:val="0"/>
      <w:divBdr>
        <w:top w:val="none" w:sz="0" w:space="0" w:color="auto"/>
        <w:left w:val="none" w:sz="0" w:space="0" w:color="auto"/>
        <w:bottom w:val="none" w:sz="0" w:space="0" w:color="auto"/>
        <w:right w:val="none" w:sz="0" w:space="0" w:color="auto"/>
      </w:divBdr>
    </w:div>
    <w:div w:id="2023555544">
      <w:bodyDiv w:val="1"/>
      <w:marLeft w:val="0"/>
      <w:marRight w:val="0"/>
      <w:marTop w:val="0"/>
      <w:marBottom w:val="0"/>
      <w:divBdr>
        <w:top w:val="none" w:sz="0" w:space="0" w:color="auto"/>
        <w:left w:val="none" w:sz="0" w:space="0" w:color="auto"/>
        <w:bottom w:val="none" w:sz="0" w:space="0" w:color="auto"/>
        <w:right w:val="none" w:sz="0" w:space="0" w:color="auto"/>
      </w:divBdr>
    </w:div>
    <w:div w:id="2047635609">
      <w:bodyDiv w:val="1"/>
      <w:marLeft w:val="0"/>
      <w:marRight w:val="0"/>
      <w:marTop w:val="0"/>
      <w:marBottom w:val="0"/>
      <w:divBdr>
        <w:top w:val="none" w:sz="0" w:space="0" w:color="auto"/>
        <w:left w:val="none" w:sz="0" w:space="0" w:color="auto"/>
        <w:bottom w:val="none" w:sz="0" w:space="0" w:color="auto"/>
        <w:right w:val="none" w:sz="0" w:space="0" w:color="auto"/>
      </w:divBdr>
      <w:divsChild>
        <w:div w:id="689337356">
          <w:marLeft w:val="634"/>
          <w:marRight w:val="0"/>
          <w:marTop w:val="0"/>
          <w:marBottom w:val="240"/>
          <w:divBdr>
            <w:top w:val="none" w:sz="0" w:space="0" w:color="auto"/>
            <w:left w:val="none" w:sz="0" w:space="0" w:color="auto"/>
            <w:bottom w:val="none" w:sz="0" w:space="0" w:color="auto"/>
            <w:right w:val="none" w:sz="0" w:space="0" w:color="auto"/>
          </w:divBdr>
        </w:div>
        <w:div w:id="638416287">
          <w:marLeft w:val="1296"/>
          <w:marRight w:val="0"/>
          <w:marTop w:val="0"/>
          <w:marBottom w:val="240"/>
          <w:divBdr>
            <w:top w:val="none" w:sz="0" w:space="0" w:color="auto"/>
            <w:left w:val="none" w:sz="0" w:space="0" w:color="auto"/>
            <w:bottom w:val="none" w:sz="0" w:space="0" w:color="auto"/>
            <w:right w:val="none" w:sz="0" w:space="0" w:color="auto"/>
          </w:divBdr>
        </w:div>
        <w:div w:id="800927900">
          <w:marLeft w:val="1296"/>
          <w:marRight w:val="0"/>
          <w:marTop w:val="0"/>
          <w:marBottom w:val="240"/>
          <w:divBdr>
            <w:top w:val="none" w:sz="0" w:space="0" w:color="auto"/>
            <w:left w:val="none" w:sz="0" w:space="0" w:color="auto"/>
            <w:bottom w:val="none" w:sz="0" w:space="0" w:color="auto"/>
            <w:right w:val="none" w:sz="0" w:space="0" w:color="auto"/>
          </w:divBdr>
        </w:div>
      </w:divsChild>
    </w:div>
    <w:div w:id="2051759921">
      <w:bodyDiv w:val="1"/>
      <w:marLeft w:val="0"/>
      <w:marRight w:val="0"/>
      <w:marTop w:val="0"/>
      <w:marBottom w:val="0"/>
      <w:divBdr>
        <w:top w:val="none" w:sz="0" w:space="0" w:color="auto"/>
        <w:left w:val="none" w:sz="0" w:space="0" w:color="auto"/>
        <w:bottom w:val="none" w:sz="0" w:space="0" w:color="auto"/>
        <w:right w:val="none" w:sz="0" w:space="0" w:color="auto"/>
      </w:divBdr>
    </w:div>
    <w:div w:id="2072346548">
      <w:bodyDiv w:val="1"/>
      <w:marLeft w:val="0"/>
      <w:marRight w:val="0"/>
      <w:marTop w:val="0"/>
      <w:marBottom w:val="0"/>
      <w:divBdr>
        <w:top w:val="none" w:sz="0" w:space="0" w:color="auto"/>
        <w:left w:val="none" w:sz="0" w:space="0" w:color="auto"/>
        <w:bottom w:val="none" w:sz="0" w:space="0" w:color="auto"/>
        <w:right w:val="none" w:sz="0" w:space="0" w:color="auto"/>
      </w:divBdr>
    </w:div>
    <w:div w:id="2095130808">
      <w:bodyDiv w:val="1"/>
      <w:marLeft w:val="0"/>
      <w:marRight w:val="0"/>
      <w:marTop w:val="0"/>
      <w:marBottom w:val="0"/>
      <w:divBdr>
        <w:top w:val="none" w:sz="0" w:space="0" w:color="auto"/>
        <w:left w:val="none" w:sz="0" w:space="0" w:color="auto"/>
        <w:bottom w:val="none" w:sz="0" w:space="0" w:color="auto"/>
        <w:right w:val="none" w:sz="0" w:space="0" w:color="auto"/>
      </w:divBdr>
    </w:div>
    <w:div w:id="2142529658">
      <w:bodyDiv w:val="1"/>
      <w:marLeft w:val="0"/>
      <w:marRight w:val="0"/>
      <w:marTop w:val="0"/>
      <w:marBottom w:val="0"/>
      <w:divBdr>
        <w:top w:val="none" w:sz="0" w:space="0" w:color="auto"/>
        <w:left w:val="none" w:sz="0" w:space="0" w:color="auto"/>
        <w:bottom w:val="none" w:sz="0" w:space="0" w:color="auto"/>
        <w:right w:val="none" w:sz="0" w:space="0" w:color="auto"/>
      </w:divBdr>
      <w:divsChild>
        <w:div w:id="501043673">
          <w:marLeft w:val="54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Ian (Mineral Resources, Kensington WA)</dc:creator>
  <cp:keywords/>
  <dc:description/>
  <cp:lastModifiedBy>Ong, Cindy (Energy, Kensington WA)</cp:lastModifiedBy>
  <cp:revision>2</cp:revision>
  <dcterms:created xsi:type="dcterms:W3CDTF">2020-10-30T22:22:00Z</dcterms:created>
  <dcterms:modified xsi:type="dcterms:W3CDTF">2020-10-30T22:22:00Z</dcterms:modified>
</cp:coreProperties>
</file>